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8443" w14:textId="483007CC" w:rsidR="00AB31A7" w:rsidRPr="00AB31A7" w:rsidRDefault="00AB31A7" w:rsidP="000215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</w:p>
    <w:p w14:paraId="44DFE49E" w14:textId="77777777" w:rsidR="00AB31A7" w:rsidRPr="00AB31A7" w:rsidRDefault="00AB31A7" w:rsidP="00AB31A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 всероссийской проверочной работы </w:t>
      </w:r>
    </w:p>
    <w:p w14:paraId="5C5258FD" w14:textId="3CABD9B9" w:rsidR="00AB31A7" w:rsidRPr="00AB31A7" w:rsidRDefault="00AB31A7" w:rsidP="00AB31A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FA4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1573">
        <w:rPr>
          <w:rFonts w:ascii="Times New Roman" w:eastAsia="Times New Roman" w:hAnsi="Times New Roman" w:cs="Times New Roman"/>
          <w:b/>
          <w:sz w:val="24"/>
          <w:szCs w:val="24"/>
        </w:rPr>
        <w:t>4,</w:t>
      </w: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 xml:space="preserve"> 5 –8 </w:t>
      </w:r>
      <w:r w:rsidRPr="00AB3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 </w:t>
      </w:r>
    </w:p>
    <w:p w14:paraId="5E2CC8B6" w14:textId="57FB6590" w:rsidR="00AB31A7" w:rsidRDefault="00AB31A7" w:rsidP="00AB31A7">
      <w:pPr>
        <w:spacing w:after="1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>в 2023 – 2024 учебном году</w:t>
      </w:r>
    </w:p>
    <w:p w14:paraId="2661959B" w14:textId="77777777" w:rsidR="007A5508" w:rsidRPr="007A5508" w:rsidRDefault="007A5508" w:rsidP="007A5508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5508">
        <w:rPr>
          <w:rFonts w:ascii="Calibri" w:eastAsia="Times New Roman" w:hAnsi="Calibri" w:cs="Times New Roman"/>
          <w:sz w:val="24"/>
          <w:szCs w:val="24"/>
        </w:rPr>
        <w:t>Цель: оценить уровень общеобразовательной подготовки обучающихся 4-8-х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08B5160E" w14:textId="77777777" w:rsidR="007A5508" w:rsidRPr="007A5508" w:rsidRDefault="007A5508" w:rsidP="007A5508">
      <w:pPr>
        <w:spacing w:before="28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50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261BDA26" w14:textId="77777777" w:rsidR="007A5508" w:rsidRPr="007A5508" w:rsidRDefault="007A5508" w:rsidP="007A5508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508">
        <w:rPr>
          <w:rFonts w:ascii="Calibri" w:eastAsia="Times New Roman" w:hAnsi="Calibri" w:cs="Times New Roman"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158CAD16" w14:textId="77777777" w:rsidR="007A5508" w:rsidRPr="007A5508" w:rsidRDefault="007A5508" w:rsidP="007A5508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50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Личностные действия</w:t>
      </w:r>
      <w:r w:rsidRPr="007A5508">
        <w:rPr>
          <w:rFonts w:ascii="Calibri" w:eastAsia="Times New Roman" w:hAnsi="Calibri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50D8F132" w14:textId="77777777" w:rsidR="007A5508" w:rsidRPr="007A5508" w:rsidRDefault="007A5508" w:rsidP="007A5508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550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Регулятивные действия</w:t>
      </w:r>
      <w:r w:rsidRPr="007A5508">
        <w:rPr>
          <w:rFonts w:ascii="Calibri" w:eastAsia="Times New Roman" w:hAnsi="Calibri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2DA9DA97" w14:textId="77777777" w:rsidR="007A5508" w:rsidRPr="007A5508" w:rsidRDefault="007A5508" w:rsidP="007A5508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A550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7A550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7A5508">
        <w:rPr>
          <w:rFonts w:ascii="Calibri" w:eastAsia="Times New Roman" w:hAnsi="Calibri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5AEEAE0C" w14:textId="65ABFEA3" w:rsidR="007A5508" w:rsidRDefault="007A5508" w:rsidP="007A5508">
      <w:pPr>
        <w:spacing w:after="150" w:line="259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A5508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7A5508">
        <w:rPr>
          <w:rFonts w:ascii="Calibri" w:eastAsia="Times New Roman" w:hAnsi="Calibri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4A2AF783" w14:textId="77777777" w:rsidR="007F240E" w:rsidRPr="007F240E" w:rsidRDefault="007F240E" w:rsidP="007F240E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7F240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План-график проведения ВПР в 2024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02"/>
        <w:gridCol w:w="1649"/>
        <w:gridCol w:w="2015"/>
        <w:gridCol w:w="1286"/>
        <w:gridCol w:w="2188"/>
        <w:gridCol w:w="1739"/>
      </w:tblGrid>
      <w:tr w:rsidR="007F240E" w:rsidRPr="007F240E" w14:paraId="2F58F003" w14:textId="77777777" w:rsidTr="00A331B1"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</w:tcPr>
          <w:p w14:paraId="6D663A9F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05E3E465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Класс</w:t>
            </w:r>
          </w:p>
        </w:tc>
        <w:tc>
          <w:tcPr>
            <w:tcW w:w="1727" w:type="dxa"/>
            <w:tcBorders>
              <w:top w:val="single" w:sz="18" w:space="0" w:color="auto"/>
            </w:tcBorders>
          </w:tcPr>
          <w:p w14:paraId="12BDA945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18" w:space="0" w:color="auto"/>
            </w:tcBorders>
          </w:tcPr>
          <w:p w14:paraId="111386D9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Предмет</w:t>
            </w:r>
          </w:p>
        </w:tc>
        <w:tc>
          <w:tcPr>
            <w:tcW w:w="1108" w:type="dxa"/>
            <w:tcBorders>
              <w:top w:val="single" w:sz="18" w:space="0" w:color="auto"/>
            </w:tcBorders>
          </w:tcPr>
          <w:p w14:paraId="3528F0F3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Кабинет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14:paraId="7EB06401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Организаторы в аудитории</w:t>
            </w:r>
          </w:p>
        </w:tc>
        <w:tc>
          <w:tcPr>
            <w:tcW w:w="1558" w:type="dxa"/>
            <w:tcBorders>
              <w:top w:val="single" w:sz="18" w:space="0" w:color="auto"/>
              <w:right w:val="single" w:sz="18" w:space="0" w:color="auto"/>
            </w:tcBorders>
          </w:tcPr>
          <w:p w14:paraId="4FF97060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Время проведения</w:t>
            </w:r>
          </w:p>
        </w:tc>
      </w:tr>
      <w:tr w:rsidR="007F240E" w:rsidRPr="007F240E" w14:paraId="55D50215" w14:textId="77777777" w:rsidTr="00A331B1">
        <w:trPr>
          <w:trHeight w:val="1267"/>
        </w:trPr>
        <w:tc>
          <w:tcPr>
            <w:tcW w:w="493" w:type="dxa"/>
            <w:tcBorders>
              <w:left w:val="single" w:sz="18" w:space="0" w:color="auto"/>
            </w:tcBorders>
          </w:tcPr>
          <w:p w14:paraId="01FC747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4D0CB6BF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 "а"</w:t>
            </w:r>
          </w:p>
          <w:p w14:paraId="7BCB9C18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4"б"</w:t>
            </w:r>
          </w:p>
          <w:p w14:paraId="4D304C57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4"в"</w:t>
            </w:r>
          </w:p>
        </w:tc>
        <w:tc>
          <w:tcPr>
            <w:tcW w:w="1727" w:type="dxa"/>
            <w:vAlign w:val="center"/>
          </w:tcPr>
          <w:p w14:paraId="50ED76C1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25.03.24</w:t>
            </w:r>
          </w:p>
          <w:p w14:paraId="40F19917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26.03.24</w:t>
            </w:r>
          </w:p>
        </w:tc>
        <w:tc>
          <w:tcPr>
            <w:tcW w:w="1797" w:type="dxa"/>
            <w:vAlign w:val="center"/>
          </w:tcPr>
          <w:p w14:paraId="0F8ACC11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Русский язык </w:t>
            </w:r>
          </w:p>
          <w:p w14:paraId="5AC3714E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(1 и 2 ч)</w:t>
            </w:r>
          </w:p>
        </w:tc>
        <w:tc>
          <w:tcPr>
            <w:tcW w:w="1108" w:type="dxa"/>
          </w:tcPr>
          <w:p w14:paraId="16DEA1F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  <w:p w14:paraId="75F8586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2048" w:type="dxa"/>
          </w:tcPr>
          <w:p w14:paraId="5364087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Медова М.И</w:t>
            </w:r>
          </w:p>
          <w:p w14:paraId="3FA574C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Богатырева Д.А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497CDA7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На третьем уроке</w:t>
            </w:r>
          </w:p>
        </w:tc>
      </w:tr>
      <w:tr w:rsidR="007F240E" w:rsidRPr="007F240E" w14:paraId="340B512E" w14:textId="77777777" w:rsidTr="00A331B1">
        <w:trPr>
          <w:trHeight w:val="1345"/>
        </w:trPr>
        <w:tc>
          <w:tcPr>
            <w:tcW w:w="493" w:type="dxa"/>
            <w:tcBorders>
              <w:left w:val="single" w:sz="18" w:space="0" w:color="auto"/>
            </w:tcBorders>
          </w:tcPr>
          <w:p w14:paraId="67BDC21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bottom w:val="single" w:sz="6" w:space="0" w:color="auto"/>
            </w:tcBorders>
          </w:tcPr>
          <w:p w14:paraId="75CB9364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 "а"</w:t>
            </w:r>
          </w:p>
          <w:p w14:paraId="1DE25585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4"б"</w:t>
            </w:r>
          </w:p>
          <w:p w14:paraId="0EF7A244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4"в"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vAlign w:val="center"/>
          </w:tcPr>
          <w:p w14:paraId="4D18C11A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27.03.24</w:t>
            </w:r>
          </w:p>
        </w:tc>
        <w:tc>
          <w:tcPr>
            <w:tcW w:w="1797" w:type="dxa"/>
            <w:tcBorders>
              <w:bottom w:val="single" w:sz="6" w:space="0" w:color="auto"/>
            </w:tcBorders>
            <w:vAlign w:val="center"/>
          </w:tcPr>
          <w:p w14:paraId="49B4D757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14:paraId="39B5F6B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  <w:p w14:paraId="14C71A6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2048" w:type="dxa"/>
            <w:tcBorders>
              <w:bottom w:val="single" w:sz="6" w:space="0" w:color="auto"/>
            </w:tcBorders>
          </w:tcPr>
          <w:p w14:paraId="354CE3A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Медова М.И</w:t>
            </w:r>
          </w:p>
          <w:p w14:paraId="61C5FEF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Богатырева Д.А</w:t>
            </w:r>
          </w:p>
        </w:tc>
        <w:tc>
          <w:tcPr>
            <w:tcW w:w="1558" w:type="dxa"/>
            <w:tcBorders>
              <w:bottom w:val="single" w:sz="6" w:space="0" w:color="auto"/>
              <w:right w:val="single" w:sz="18" w:space="0" w:color="auto"/>
            </w:tcBorders>
          </w:tcPr>
          <w:p w14:paraId="03D240C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На третьем уроке</w:t>
            </w:r>
          </w:p>
        </w:tc>
      </w:tr>
      <w:tr w:rsidR="007F240E" w:rsidRPr="007F240E" w14:paraId="6087EDFF" w14:textId="77777777" w:rsidTr="00A331B1">
        <w:trPr>
          <w:trHeight w:val="1354"/>
        </w:trPr>
        <w:tc>
          <w:tcPr>
            <w:tcW w:w="493" w:type="dxa"/>
            <w:tcBorders>
              <w:left w:val="single" w:sz="18" w:space="0" w:color="auto"/>
              <w:bottom w:val="single" w:sz="18" w:space="0" w:color="auto"/>
            </w:tcBorders>
          </w:tcPr>
          <w:p w14:paraId="3136317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714A7AE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 "а"</w:t>
            </w:r>
          </w:p>
          <w:p w14:paraId="3E7184F2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4"б"</w:t>
            </w:r>
          </w:p>
          <w:p w14:paraId="2405FD60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4"в"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4D60DF7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28.03.24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2E27825" w14:textId="77777777" w:rsidR="007F240E" w:rsidRPr="007F240E" w:rsidRDefault="007F240E" w:rsidP="007F24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Окружающий мир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14:paraId="7528253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  <w:p w14:paraId="20289FE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2048" w:type="dxa"/>
            <w:tcBorders>
              <w:top w:val="single" w:sz="6" w:space="0" w:color="auto"/>
              <w:bottom w:val="single" w:sz="18" w:space="0" w:color="auto"/>
            </w:tcBorders>
          </w:tcPr>
          <w:p w14:paraId="518B0A3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Медова М.И</w:t>
            </w:r>
          </w:p>
          <w:p w14:paraId="5E1349F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Богатырева Д.А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08E00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На третьем уроке</w:t>
            </w:r>
          </w:p>
        </w:tc>
      </w:tr>
      <w:tr w:rsidR="007F240E" w:rsidRPr="007F240E" w14:paraId="695303C2" w14:textId="77777777" w:rsidTr="00A331B1">
        <w:trPr>
          <w:trHeight w:val="1126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9C22DF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6" w:space="0" w:color="auto"/>
            </w:tcBorders>
          </w:tcPr>
          <w:p w14:paraId="096A773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5"а"</w:t>
            </w:r>
          </w:p>
          <w:p w14:paraId="546D011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5"б"</w:t>
            </w:r>
          </w:p>
          <w:p w14:paraId="74D0272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5в</w:t>
            </w:r>
          </w:p>
        </w:tc>
        <w:tc>
          <w:tcPr>
            <w:tcW w:w="1727" w:type="dxa"/>
            <w:tcBorders>
              <w:top w:val="single" w:sz="18" w:space="0" w:color="auto"/>
              <w:bottom w:val="single" w:sz="6" w:space="0" w:color="auto"/>
            </w:tcBorders>
          </w:tcPr>
          <w:p w14:paraId="707ABB7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21.03.24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6" w:space="0" w:color="auto"/>
            </w:tcBorders>
          </w:tcPr>
          <w:p w14:paraId="2F75A16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Математика 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6" w:space="0" w:color="auto"/>
            </w:tcBorders>
          </w:tcPr>
          <w:p w14:paraId="4EBE1E5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6EA00B8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0CE8601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88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6" w:space="0" w:color="auto"/>
            </w:tcBorders>
          </w:tcPr>
          <w:p w14:paraId="49BC196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Барахоева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М.Г</w:t>
            </w:r>
          </w:p>
          <w:p w14:paraId="5027F26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Кодзоева М.Б.</w:t>
            </w:r>
          </w:p>
          <w:p w14:paraId="278ABBF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Куркиева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З.Р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5A0A8A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 втором  уроке</w:t>
            </w:r>
          </w:p>
        </w:tc>
      </w:tr>
      <w:tr w:rsidR="007F240E" w:rsidRPr="007F240E" w14:paraId="41501020" w14:textId="77777777" w:rsidTr="00A331B1">
        <w:tc>
          <w:tcPr>
            <w:tcW w:w="493" w:type="dxa"/>
            <w:tcBorders>
              <w:top w:val="single" w:sz="6" w:space="0" w:color="auto"/>
              <w:left w:val="single" w:sz="18" w:space="0" w:color="auto"/>
            </w:tcBorders>
          </w:tcPr>
          <w:p w14:paraId="30C4091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top w:val="single" w:sz="6" w:space="0" w:color="auto"/>
            </w:tcBorders>
          </w:tcPr>
          <w:p w14:paraId="6B9D622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5"а"</w:t>
            </w:r>
          </w:p>
          <w:p w14:paraId="0FCACE0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5"б"</w:t>
            </w:r>
          </w:p>
          <w:p w14:paraId="724FB3F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5в</w:t>
            </w: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6B721F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22.03.24</w:t>
            </w:r>
          </w:p>
        </w:tc>
        <w:tc>
          <w:tcPr>
            <w:tcW w:w="1797" w:type="dxa"/>
            <w:tcBorders>
              <w:top w:val="single" w:sz="6" w:space="0" w:color="auto"/>
            </w:tcBorders>
          </w:tcPr>
          <w:p w14:paraId="6A9F76B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6" w:space="0" w:color="auto"/>
            </w:tcBorders>
          </w:tcPr>
          <w:p w14:paraId="029A574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7612D78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4BE2E0E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2048" w:type="dxa"/>
            <w:tcBorders>
              <w:top w:val="single" w:sz="6" w:space="0" w:color="auto"/>
            </w:tcBorders>
          </w:tcPr>
          <w:p w14:paraId="59DB221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Астемирова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А.М.</w:t>
            </w:r>
          </w:p>
          <w:p w14:paraId="46B77ED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Кодзоева М</w:t>
            </w:r>
          </w:p>
          <w:p w14:paraId="088A81B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Арсаева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И.З</w:t>
            </w:r>
          </w:p>
        </w:tc>
        <w:tc>
          <w:tcPr>
            <w:tcW w:w="1558" w:type="dxa"/>
            <w:tcBorders>
              <w:top w:val="single" w:sz="6" w:space="0" w:color="auto"/>
              <w:right w:val="single" w:sz="18" w:space="0" w:color="auto"/>
            </w:tcBorders>
          </w:tcPr>
          <w:p w14:paraId="449FCB89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0156FF7D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37876EC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61B2536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5"а"</w:t>
            </w:r>
          </w:p>
          <w:p w14:paraId="1136D20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5"б"</w:t>
            </w:r>
          </w:p>
          <w:p w14:paraId="7F249CE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5в</w:t>
            </w:r>
          </w:p>
        </w:tc>
        <w:tc>
          <w:tcPr>
            <w:tcW w:w="1727" w:type="dxa"/>
          </w:tcPr>
          <w:p w14:paraId="3AA3360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25.03.24</w:t>
            </w:r>
          </w:p>
        </w:tc>
        <w:tc>
          <w:tcPr>
            <w:tcW w:w="1797" w:type="dxa"/>
          </w:tcPr>
          <w:p w14:paraId="225BD5A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История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6" w:space="0" w:color="auto"/>
            </w:tcBorders>
          </w:tcPr>
          <w:p w14:paraId="382022D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43E63EC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7303C8A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2048" w:type="dxa"/>
          </w:tcPr>
          <w:p w14:paraId="7335F03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Гойгова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Л.И.</w:t>
            </w:r>
          </w:p>
          <w:p w14:paraId="774D01F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Барахоева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М.Г.</w:t>
            </w:r>
          </w:p>
          <w:p w14:paraId="60520D9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Кодзоева М.Б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46DF589B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1EBE6E42" w14:textId="77777777" w:rsidTr="00A331B1">
        <w:tc>
          <w:tcPr>
            <w:tcW w:w="493" w:type="dxa"/>
            <w:tcBorders>
              <w:left w:val="single" w:sz="18" w:space="0" w:color="auto"/>
              <w:bottom w:val="single" w:sz="18" w:space="0" w:color="auto"/>
            </w:tcBorders>
          </w:tcPr>
          <w:p w14:paraId="0194155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bottom w:val="single" w:sz="18" w:space="0" w:color="auto"/>
            </w:tcBorders>
          </w:tcPr>
          <w:p w14:paraId="29033D3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5"а"</w:t>
            </w:r>
          </w:p>
          <w:p w14:paraId="7C4F419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5"б"</w:t>
            </w:r>
          </w:p>
          <w:p w14:paraId="07937B8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5в</w:t>
            </w:r>
          </w:p>
        </w:tc>
        <w:tc>
          <w:tcPr>
            <w:tcW w:w="1727" w:type="dxa"/>
            <w:tcBorders>
              <w:bottom w:val="single" w:sz="18" w:space="0" w:color="auto"/>
            </w:tcBorders>
          </w:tcPr>
          <w:p w14:paraId="3FF5F70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26.03.24</w:t>
            </w: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14:paraId="5A12A85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6" w:space="0" w:color="auto"/>
            </w:tcBorders>
          </w:tcPr>
          <w:p w14:paraId="18D1524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314D14A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751E155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2048" w:type="dxa"/>
          </w:tcPr>
          <w:p w14:paraId="1E26BB0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Гойгова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Л.И.</w:t>
            </w:r>
          </w:p>
          <w:p w14:paraId="4EE1A30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Барахоева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М.Г.</w:t>
            </w:r>
          </w:p>
          <w:p w14:paraId="4138392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Кодзоева М.Б</w:t>
            </w:r>
          </w:p>
        </w:tc>
        <w:tc>
          <w:tcPr>
            <w:tcW w:w="1558" w:type="dxa"/>
            <w:tcBorders>
              <w:bottom w:val="single" w:sz="18" w:space="0" w:color="auto"/>
              <w:right w:val="single" w:sz="18" w:space="0" w:color="auto"/>
            </w:tcBorders>
          </w:tcPr>
          <w:p w14:paraId="24F67A4C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2F844DAF" w14:textId="77777777" w:rsidTr="00A331B1"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</w:tcPr>
          <w:p w14:paraId="0A9899B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  <w:tcBorders>
              <w:top w:val="single" w:sz="18" w:space="0" w:color="auto"/>
            </w:tcBorders>
          </w:tcPr>
          <w:p w14:paraId="1B4ED79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6"а"</w:t>
            </w:r>
          </w:p>
          <w:p w14:paraId="3AB2170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6"б"</w:t>
            </w:r>
          </w:p>
          <w:p w14:paraId="5D2A001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6в</w:t>
            </w:r>
          </w:p>
        </w:tc>
        <w:tc>
          <w:tcPr>
            <w:tcW w:w="1727" w:type="dxa"/>
            <w:tcBorders>
              <w:top w:val="single" w:sz="18" w:space="0" w:color="auto"/>
            </w:tcBorders>
          </w:tcPr>
          <w:p w14:paraId="2F536EE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27.03.24</w:t>
            </w:r>
          </w:p>
        </w:tc>
        <w:tc>
          <w:tcPr>
            <w:tcW w:w="1797" w:type="dxa"/>
            <w:tcBorders>
              <w:top w:val="single" w:sz="18" w:space="0" w:color="auto"/>
            </w:tcBorders>
          </w:tcPr>
          <w:p w14:paraId="2ED2F60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108" w:type="dxa"/>
            <w:tcBorders>
              <w:top w:val="single" w:sz="18" w:space="0" w:color="auto"/>
            </w:tcBorders>
          </w:tcPr>
          <w:p w14:paraId="6E3631E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30255B5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242CD13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  <w:tc>
          <w:tcPr>
            <w:tcW w:w="2048" w:type="dxa"/>
            <w:tcBorders>
              <w:top w:val="single" w:sz="18" w:space="0" w:color="auto"/>
            </w:tcBorders>
          </w:tcPr>
          <w:p w14:paraId="6663444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Пугоева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З.Х</w:t>
            </w:r>
          </w:p>
          <w:p w14:paraId="093F706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Мальсагова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Х.М.</w:t>
            </w:r>
          </w:p>
          <w:p w14:paraId="61C8B92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Куркиева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З.Р., </w:t>
            </w: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Гойгова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Л.И</w:t>
            </w:r>
          </w:p>
        </w:tc>
        <w:tc>
          <w:tcPr>
            <w:tcW w:w="1558" w:type="dxa"/>
            <w:tcBorders>
              <w:top w:val="single" w:sz="18" w:space="0" w:color="auto"/>
              <w:right w:val="single" w:sz="18" w:space="0" w:color="auto"/>
            </w:tcBorders>
          </w:tcPr>
          <w:p w14:paraId="6C73BF71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16A5CE84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01A5015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3230A35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6"а"</w:t>
            </w:r>
          </w:p>
          <w:p w14:paraId="0EF6564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6"б"</w:t>
            </w:r>
          </w:p>
          <w:p w14:paraId="1B58F72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6в</w:t>
            </w:r>
          </w:p>
        </w:tc>
        <w:tc>
          <w:tcPr>
            <w:tcW w:w="1727" w:type="dxa"/>
          </w:tcPr>
          <w:p w14:paraId="3F0ED0C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28.03.24</w:t>
            </w:r>
          </w:p>
        </w:tc>
        <w:tc>
          <w:tcPr>
            <w:tcW w:w="1797" w:type="dxa"/>
          </w:tcPr>
          <w:p w14:paraId="366C1B3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08" w:type="dxa"/>
          </w:tcPr>
          <w:p w14:paraId="6C5C5ED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2EAEA2B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7CA4124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  <w:tc>
          <w:tcPr>
            <w:tcW w:w="2048" w:type="dxa"/>
          </w:tcPr>
          <w:p w14:paraId="3D5E0D8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Угурчиева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М.Ию</w:t>
            </w:r>
            <w:proofErr w:type="spellEnd"/>
          </w:p>
          <w:p w14:paraId="5C3AB97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Пугоева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З.Х.</w:t>
            </w:r>
          </w:p>
          <w:p w14:paraId="53E9922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Мархиева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А.И.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42998590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7B86C61F" w14:textId="77777777" w:rsidTr="00A331B1">
        <w:trPr>
          <w:trHeight w:val="603"/>
        </w:trPr>
        <w:tc>
          <w:tcPr>
            <w:tcW w:w="493" w:type="dxa"/>
            <w:tcBorders>
              <w:left w:val="single" w:sz="18" w:space="0" w:color="auto"/>
            </w:tcBorders>
          </w:tcPr>
          <w:p w14:paraId="71F0525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2B93391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6"а</w:t>
            </w:r>
          </w:p>
          <w:p w14:paraId="4A01A91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6б</w:t>
            </w:r>
          </w:p>
          <w:p w14:paraId="3CC044E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6в</w:t>
            </w:r>
          </w:p>
        </w:tc>
        <w:tc>
          <w:tcPr>
            <w:tcW w:w="1727" w:type="dxa"/>
          </w:tcPr>
          <w:p w14:paraId="3720F7B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29.03.24</w:t>
            </w:r>
          </w:p>
        </w:tc>
        <w:tc>
          <w:tcPr>
            <w:tcW w:w="1797" w:type="dxa"/>
          </w:tcPr>
          <w:p w14:paraId="11702CA9" w14:textId="748D5E5E" w:rsid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Биологи</w:t>
            </w:r>
          </w:p>
          <w:p w14:paraId="7B935E71" w14:textId="57DC5AC7" w:rsid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  <w:p w14:paraId="06CBE321" w14:textId="5D3FFF7B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1108" w:type="dxa"/>
          </w:tcPr>
          <w:p w14:paraId="56D50C9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46506E5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  <w:p w14:paraId="16A5107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557656F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Угурчиева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М.И.</w:t>
            </w:r>
          </w:p>
          <w:p w14:paraId="37F212A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З.Б</w:t>
            </w:r>
          </w:p>
          <w:p w14:paraId="5CC14B0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Гароакоева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Х.М</w:t>
            </w:r>
          </w:p>
          <w:p w14:paraId="7E675F1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5EB90878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42AA3CA9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7C6B8DF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4533377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6"а"</w:t>
            </w:r>
          </w:p>
          <w:p w14:paraId="58E4BE1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6б</w:t>
            </w:r>
          </w:p>
          <w:p w14:paraId="5A5DE9C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6в</w:t>
            </w:r>
          </w:p>
        </w:tc>
        <w:tc>
          <w:tcPr>
            <w:tcW w:w="1727" w:type="dxa"/>
          </w:tcPr>
          <w:p w14:paraId="5FDE343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1.04.24</w:t>
            </w:r>
          </w:p>
        </w:tc>
        <w:tc>
          <w:tcPr>
            <w:tcW w:w="1797" w:type="dxa"/>
          </w:tcPr>
          <w:p w14:paraId="508B5185" w14:textId="59DE1C95" w:rsid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  <w:p w14:paraId="7B47BA45" w14:textId="70AB7BF7" w:rsid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Общество</w:t>
            </w:r>
          </w:p>
          <w:p w14:paraId="6A85C8F1" w14:textId="770625B5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Общество </w:t>
            </w:r>
          </w:p>
        </w:tc>
        <w:tc>
          <w:tcPr>
            <w:tcW w:w="1108" w:type="dxa"/>
          </w:tcPr>
          <w:p w14:paraId="297AB0C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62DC72F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  <w:p w14:paraId="3E347D0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  <w:tc>
          <w:tcPr>
            <w:tcW w:w="2048" w:type="dxa"/>
          </w:tcPr>
          <w:p w14:paraId="7EAD279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Арсаева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И.З</w:t>
            </w:r>
          </w:p>
          <w:p w14:paraId="53D4D8F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Мальсагова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Х.М,</w:t>
            </w:r>
          </w:p>
          <w:p w14:paraId="279396F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Угурчиева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М.И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6412DCB7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6F3EBED4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17E5F39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6BBFAE2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7а</w:t>
            </w:r>
          </w:p>
          <w:p w14:paraId="3389832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7б</w:t>
            </w:r>
          </w:p>
        </w:tc>
        <w:tc>
          <w:tcPr>
            <w:tcW w:w="1727" w:type="dxa"/>
          </w:tcPr>
          <w:p w14:paraId="3D7A7AB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2.04.24</w:t>
            </w:r>
          </w:p>
        </w:tc>
        <w:tc>
          <w:tcPr>
            <w:tcW w:w="1797" w:type="dxa"/>
          </w:tcPr>
          <w:p w14:paraId="1EC293C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108" w:type="dxa"/>
          </w:tcPr>
          <w:p w14:paraId="29AAFB5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1F7973E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116128D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Мархиева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</w:t>
            </w:r>
          </w:p>
          <w:p w14:paraId="5768562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Гаракоева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Х.М.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58BD3FA0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втором уроке </w:t>
            </w:r>
          </w:p>
        </w:tc>
      </w:tr>
      <w:tr w:rsidR="007F240E" w:rsidRPr="007F240E" w14:paraId="1A70FABB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552BC5D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0B50FE6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7а</w:t>
            </w:r>
          </w:p>
          <w:p w14:paraId="3D3C8B9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7б</w:t>
            </w:r>
          </w:p>
        </w:tc>
        <w:tc>
          <w:tcPr>
            <w:tcW w:w="1727" w:type="dxa"/>
          </w:tcPr>
          <w:p w14:paraId="56C3CEF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3.04.24</w:t>
            </w:r>
          </w:p>
        </w:tc>
        <w:tc>
          <w:tcPr>
            <w:tcW w:w="1797" w:type="dxa"/>
          </w:tcPr>
          <w:p w14:paraId="30E87D0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08" w:type="dxa"/>
          </w:tcPr>
          <w:p w14:paraId="62123DF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70DF987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4CEA3EB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Угурчиева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М.И</w:t>
            </w:r>
          </w:p>
          <w:p w14:paraId="5173DE3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Мержоева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З.Х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65201275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3A4695C6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7B4FA4C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397280F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7а</w:t>
            </w:r>
          </w:p>
          <w:p w14:paraId="78CAC05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7б</w:t>
            </w:r>
          </w:p>
        </w:tc>
        <w:tc>
          <w:tcPr>
            <w:tcW w:w="1727" w:type="dxa"/>
          </w:tcPr>
          <w:p w14:paraId="1541114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4.04.24</w:t>
            </w:r>
          </w:p>
        </w:tc>
        <w:tc>
          <w:tcPr>
            <w:tcW w:w="1797" w:type="dxa"/>
          </w:tcPr>
          <w:p w14:paraId="7C3FFA6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  <w:p w14:paraId="3D760AB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1108" w:type="dxa"/>
          </w:tcPr>
          <w:p w14:paraId="7485416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372A039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2048" w:type="dxa"/>
          </w:tcPr>
          <w:p w14:paraId="61D8EB0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Мальсагова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Х.М.</w:t>
            </w:r>
          </w:p>
          <w:p w14:paraId="59BC912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З.Б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321A694E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48168B17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40ECAEDC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52FD174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7а</w:t>
            </w:r>
          </w:p>
          <w:p w14:paraId="52729ABE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7б</w:t>
            </w:r>
          </w:p>
        </w:tc>
        <w:tc>
          <w:tcPr>
            <w:tcW w:w="1727" w:type="dxa"/>
          </w:tcPr>
          <w:p w14:paraId="11A73B5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17.04.24</w:t>
            </w:r>
          </w:p>
        </w:tc>
        <w:tc>
          <w:tcPr>
            <w:tcW w:w="1797" w:type="dxa"/>
          </w:tcPr>
          <w:p w14:paraId="579C9461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  <w:p w14:paraId="2CF53F4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Общество </w:t>
            </w:r>
          </w:p>
        </w:tc>
        <w:tc>
          <w:tcPr>
            <w:tcW w:w="1108" w:type="dxa"/>
          </w:tcPr>
          <w:p w14:paraId="5789722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4EED9A4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0C43D07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Мальсагова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Х</w:t>
            </w:r>
          </w:p>
          <w:p w14:paraId="20A1FE3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Мархиева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01A23D4E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втором уроке </w:t>
            </w:r>
          </w:p>
        </w:tc>
      </w:tr>
      <w:tr w:rsidR="007F240E" w:rsidRPr="007F240E" w14:paraId="7BBF2DBE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23E2BC3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4C5B342A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8а</w:t>
            </w:r>
          </w:p>
          <w:p w14:paraId="61ED133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8б</w:t>
            </w:r>
          </w:p>
        </w:tc>
        <w:tc>
          <w:tcPr>
            <w:tcW w:w="1727" w:type="dxa"/>
          </w:tcPr>
          <w:p w14:paraId="5F06E44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22.04.24</w:t>
            </w:r>
          </w:p>
        </w:tc>
        <w:tc>
          <w:tcPr>
            <w:tcW w:w="1797" w:type="dxa"/>
          </w:tcPr>
          <w:p w14:paraId="2670FDB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108" w:type="dxa"/>
          </w:tcPr>
          <w:p w14:paraId="57C33C7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77F35DEB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4E67058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Астемирова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А.М.</w:t>
            </w:r>
          </w:p>
          <w:p w14:paraId="614B909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Мархиева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А.И.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2AF7B3F3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втором уроке </w:t>
            </w:r>
          </w:p>
        </w:tc>
      </w:tr>
      <w:tr w:rsidR="007F240E" w:rsidRPr="007F240E" w14:paraId="41D07025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704AC243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7F0B886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8а</w:t>
            </w:r>
          </w:p>
          <w:p w14:paraId="787E138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8б</w:t>
            </w:r>
          </w:p>
        </w:tc>
        <w:tc>
          <w:tcPr>
            <w:tcW w:w="1727" w:type="dxa"/>
          </w:tcPr>
          <w:p w14:paraId="17BF9F4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23.04.24</w:t>
            </w:r>
          </w:p>
        </w:tc>
        <w:tc>
          <w:tcPr>
            <w:tcW w:w="1797" w:type="dxa"/>
          </w:tcPr>
          <w:p w14:paraId="2D4DFEB2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08" w:type="dxa"/>
          </w:tcPr>
          <w:p w14:paraId="2430CA5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7ECEE64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62655C5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Амерханова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Л.М.</w:t>
            </w:r>
          </w:p>
          <w:p w14:paraId="6593EC3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Гойгова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А.А.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76DAC54F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втором уроке </w:t>
            </w:r>
          </w:p>
        </w:tc>
      </w:tr>
      <w:tr w:rsidR="007F240E" w:rsidRPr="007F240E" w14:paraId="4AD756A5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746B0C70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49C90C17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8а</w:t>
            </w:r>
          </w:p>
          <w:p w14:paraId="40E19B4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8б</w:t>
            </w:r>
          </w:p>
        </w:tc>
        <w:tc>
          <w:tcPr>
            <w:tcW w:w="1727" w:type="dxa"/>
          </w:tcPr>
          <w:p w14:paraId="2A0FEE1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24.04.23</w:t>
            </w:r>
          </w:p>
        </w:tc>
        <w:tc>
          <w:tcPr>
            <w:tcW w:w="1797" w:type="dxa"/>
          </w:tcPr>
          <w:p w14:paraId="5D4B1108" w14:textId="77777777" w:rsidR="007F240E" w:rsidRDefault="008D1AC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Биологи </w:t>
            </w:r>
          </w:p>
          <w:p w14:paraId="402D60F0" w14:textId="3B772326" w:rsidR="008D1ACE" w:rsidRPr="007F240E" w:rsidRDefault="008D1AC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Физика </w:t>
            </w:r>
          </w:p>
        </w:tc>
        <w:tc>
          <w:tcPr>
            <w:tcW w:w="1108" w:type="dxa"/>
          </w:tcPr>
          <w:p w14:paraId="27ECB1B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  <w:p w14:paraId="3E6A0A0D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  <w:tc>
          <w:tcPr>
            <w:tcW w:w="2048" w:type="dxa"/>
          </w:tcPr>
          <w:p w14:paraId="05106F6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Пугоева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З.Х</w:t>
            </w:r>
          </w:p>
          <w:p w14:paraId="628DFA8F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Измайлова Р.Р.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7BD238BB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32E0D3EA" w14:textId="77777777" w:rsidTr="00A331B1">
        <w:tc>
          <w:tcPr>
            <w:tcW w:w="493" w:type="dxa"/>
            <w:tcBorders>
              <w:left w:val="single" w:sz="18" w:space="0" w:color="auto"/>
            </w:tcBorders>
          </w:tcPr>
          <w:p w14:paraId="4223C36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5" w:type="dxa"/>
          </w:tcPr>
          <w:p w14:paraId="710BD02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8а</w:t>
            </w:r>
          </w:p>
          <w:p w14:paraId="6D3D7FE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8б</w:t>
            </w:r>
          </w:p>
        </w:tc>
        <w:tc>
          <w:tcPr>
            <w:tcW w:w="1727" w:type="dxa"/>
          </w:tcPr>
          <w:p w14:paraId="6B606DA6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25.04.24</w:t>
            </w:r>
          </w:p>
        </w:tc>
        <w:tc>
          <w:tcPr>
            <w:tcW w:w="1797" w:type="dxa"/>
          </w:tcPr>
          <w:p w14:paraId="003A3399" w14:textId="72B2BF75" w:rsidR="007F240E" w:rsidRDefault="008D1AC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  <w:p w14:paraId="6D5B6413" w14:textId="53DB86BC" w:rsidR="008D1ACE" w:rsidRPr="007F240E" w:rsidRDefault="008D1AC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Общество </w:t>
            </w:r>
          </w:p>
        </w:tc>
        <w:tc>
          <w:tcPr>
            <w:tcW w:w="1108" w:type="dxa"/>
          </w:tcPr>
          <w:p w14:paraId="661B26F5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76</w:t>
            </w:r>
          </w:p>
          <w:p w14:paraId="3AB28129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2048" w:type="dxa"/>
          </w:tcPr>
          <w:p w14:paraId="6D11DAE8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Мержоева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З.Х.</w:t>
            </w:r>
          </w:p>
          <w:p w14:paraId="6107EE64" w14:textId="77777777" w:rsidR="007F240E" w:rsidRPr="007F240E" w:rsidRDefault="007F240E" w:rsidP="007F240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F240E">
              <w:rPr>
                <w:rFonts w:ascii="Times New Roman" w:eastAsia="Calibri" w:hAnsi="Times New Roman" w:cs="Times New Roman"/>
                <w:lang w:eastAsia="en-US"/>
              </w:rPr>
              <w:t>Гойгова</w:t>
            </w:r>
            <w:proofErr w:type="spellEnd"/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 А.А.</w:t>
            </w:r>
          </w:p>
        </w:tc>
        <w:tc>
          <w:tcPr>
            <w:tcW w:w="1558" w:type="dxa"/>
            <w:tcBorders>
              <w:right w:val="single" w:sz="18" w:space="0" w:color="auto"/>
            </w:tcBorders>
          </w:tcPr>
          <w:p w14:paraId="085152C4" w14:textId="77777777" w:rsidR="007F240E" w:rsidRPr="007F240E" w:rsidRDefault="007F240E" w:rsidP="007F240E">
            <w:pPr>
              <w:rPr>
                <w:rFonts w:ascii="Calibri" w:eastAsia="Calibri" w:hAnsi="Calibri" w:cs="Times New Roman"/>
                <w:lang w:eastAsia="en-US"/>
              </w:rPr>
            </w:pPr>
            <w:r w:rsidRPr="007F240E">
              <w:rPr>
                <w:rFonts w:ascii="Times New Roman" w:eastAsia="Calibri" w:hAnsi="Times New Roman" w:cs="Times New Roman"/>
                <w:lang w:eastAsia="en-US"/>
              </w:rPr>
              <w:t xml:space="preserve">На третьем уроке </w:t>
            </w:r>
          </w:p>
        </w:tc>
      </w:tr>
      <w:tr w:rsidR="007F240E" w:rsidRPr="007F240E" w14:paraId="70F1E248" w14:textId="77777777" w:rsidTr="00A331B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6" w:type="dxa"/>
            <w:gridSpan w:val="7"/>
            <w:tcBorders>
              <w:top w:val="single" w:sz="18" w:space="0" w:color="auto"/>
            </w:tcBorders>
          </w:tcPr>
          <w:p w14:paraId="5C27825D" w14:textId="77777777" w:rsidR="008377E2" w:rsidRDefault="008377E2" w:rsidP="008377E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CD7D7" w14:textId="764F6DC5" w:rsidR="008377E2" w:rsidRPr="008377E2" w:rsidRDefault="008377E2" w:rsidP="008377E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837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37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ВПР </w:t>
            </w:r>
            <w:r w:rsidRPr="00837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4 классах</w:t>
            </w:r>
          </w:p>
          <w:p w14:paraId="4C9CD03C" w14:textId="77777777" w:rsidR="008377E2" w:rsidRPr="008377E2" w:rsidRDefault="008377E2" w:rsidP="008377E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7E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оценить уровень общеобразовательной подготовки обучающихся 4-8-х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      </w:r>
          </w:p>
          <w:p w14:paraId="36ED78DF" w14:textId="77777777" w:rsidR="008377E2" w:rsidRPr="008377E2" w:rsidRDefault="008377E2" w:rsidP="008377E2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      </w:r>
          </w:p>
          <w:p w14:paraId="4F42CC24" w14:textId="77777777" w:rsidR="008377E2" w:rsidRPr="008377E2" w:rsidRDefault="008377E2" w:rsidP="008377E2">
            <w:pPr>
              <w:spacing w:after="15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Предусмотрена оценка сформированности следующих УУД:</w:t>
            </w:r>
          </w:p>
          <w:p w14:paraId="509E65B5" w14:textId="77777777" w:rsidR="008377E2" w:rsidRPr="008377E2" w:rsidRDefault="008377E2" w:rsidP="008377E2">
            <w:pPr>
              <w:spacing w:after="15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действия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личностное, профессиональное, жизненное самоопределение.</w:t>
            </w:r>
          </w:p>
          <w:p w14:paraId="67B0A86B" w14:textId="77777777" w:rsidR="008377E2" w:rsidRPr="008377E2" w:rsidRDefault="008377E2" w:rsidP="008377E2">
            <w:pPr>
              <w:spacing w:after="15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действия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планирование, контроль и коррекция, саморегуляция.</w:t>
            </w:r>
          </w:p>
          <w:p w14:paraId="7F39FEA3" w14:textId="77777777" w:rsidR="008377E2" w:rsidRPr="008377E2" w:rsidRDefault="008377E2" w:rsidP="008377E2">
            <w:pPr>
              <w:spacing w:after="15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837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универсальные учебные действия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      </w:r>
          </w:p>
          <w:p w14:paraId="6EEAB763" w14:textId="77777777" w:rsidR="008377E2" w:rsidRPr="008377E2" w:rsidRDefault="008377E2" w:rsidP="008377E2">
            <w:pPr>
              <w:spacing w:after="15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универсальные действия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      </w:r>
          </w:p>
          <w:p w14:paraId="3D8A3AB0" w14:textId="38467267" w:rsidR="008377E2" w:rsidRPr="008377E2" w:rsidRDefault="008377E2" w:rsidP="008377E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График проведения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8377E2" w:rsidRPr="008377E2" w14:paraId="00930451" w14:textId="77777777" w:rsidTr="00D94D4B">
              <w:trPr>
                <w:trHeight w:val="1830"/>
              </w:trPr>
              <w:tc>
                <w:tcPr>
                  <w:tcW w:w="4785" w:type="dxa"/>
                </w:tcPr>
                <w:p w14:paraId="7AFA572A" w14:textId="77777777" w:rsidR="008377E2" w:rsidRPr="008377E2" w:rsidRDefault="008377E2" w:rsidP="008377E2">
                  <w:pPr>
                    <w:shd w:val="clear" w:color="auto" w:fill="FFFFFF"/>
                    <w:spacing w:after="150" w:line="36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4 класс</w:t>
                  </w:r>
                </w:p>
                <w:p w14:paraId="70EECF4E" w14:textId="77777777" w:rsidR="008377E2" w:rsidRPr="008377E2" w:rsidRDefault="008377E2" w:rsidP="008377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25.03.24- русский язык  (1-я часть)</w:t>
                  </w:r>
                </w:p>
                <w:p w14:paraId="1493D6A7" w14:textId="77777777" w:rsidR="008377E2" w:rsidRPr="008377E2" w:rsidRDefault="008377E2" w:rsidP="008377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26.03.24- русский язык (2-я часть</w:t>
                  </w:r>
                </w:p>
                <w:p w14:paraId="069E8D21" w14:textId="77777777" w:rsidR="008377E2" w:rsidRPr="008377E2" w:rsidRDefault="008377E2" w:rsidP="008377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27.03.24-математика</w:t>
                  </w:r>
                </w:p>
                <w:p w14:paraId="0B98D0E8" w14:textId="77777777" w:rsidR="008377E2" w:rsidRPr="008377E2" w:rsidRDefault="008377E2" w:rsidP="008377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28.03.24-окружающий мир</w:t>
                  </w:r>
                </w:p>
              </w:tc>
            </w:tr>
          </w:tbl>
          <w:p w14:paraId="23193519" w14:textId="77777777" w:rsidR="008377E2" w:rsidRPr="008377E2" w:rsidRDefault="008377E2" w:rsidP="008377E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916D73A" w14:textId="77777777" w:rsidR="008377E2" w:rsidRPr="008377E2" w:rsidRDefault="008377E2" w:rsidP="008377E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C4B9491" w14:textId="77777777" w:rsidR="008377E2" w:rsidRPr="008377E2" w:rsidRDefault="008377E2" w:rsidP="008377E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Результаты  ВПР  по русскому языку  учащихся 4-х классов  </w:t>
            </w:r>
          </w:p>
          <w:p w14:paraId="1A8F3B42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В этом году все учащиеся 4-х классов 25.03.2024г.-26.03.2024г.   сдали ВПР по  русскому языку. Учащихся готовили к проверочной работе в течение всего года.</w:t>
            </w:r>
          </w:p>
          <w:p w14:paraId="03E11421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Работу написали  учащихся из 4-х классов  и показали следующий результат:</w:t>
            </w:r>
          </w:p>
          <w:p w14:paraId="6CCDFA35" w14:textId="77777777" w:rsidR="008377E2" w:rsidRPr="008377E2" w:rsidRDefault="008377E2" w:rsidP="008377E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1253"/>
              <w:gridCol w:w="921"/>
              <w:gridCol w:w="771"/>
              <w:gridCol w:w="775"/>
              <w:gridCol w:w="775"/>
              <w:gridCol w:w="772"/>
              <w:gridCol w:w="987"/>
              <w:gridCol w:w="847"/>
              <w:gridCol w:w="848"/>
              <w:gridCol w:w="1974"/>
            </w:tblGrid>
            <w:tr w:rsidR="008377E2" w:rsidRPr="008377E2" w14:paraId="31D7505C" w14:textId="77777777" w:rsidTr="00D94D4B">
              <w:tc>
                <w:tcPr>
                  <w:tcW w:w="850" w:type="dxa"/>
                  <w:vMerge w:val="restart"/>
                  <w:vAlign w:val="center"/>
                </w:tcPr>
                <w:p w14:paraId="3504BF0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14:paraId="122028E9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19" w:type="dxa"/>
                  <w:gridSpan w:val="4"/>
                  <w:vAlign w:val="center"/>
                </w:tcPr>
                <w:p w14:paraId="76CE382D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Получены оценки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604E05C4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14:paraId="2C400DF1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06392F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770910D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учителя</w:t>
                  </w:r>
                </w:p>
              </w:tc>
            </w:tr>
            <w:tr w:rsidR="008377E2" w:rsidRPr="008377E2" w14:paraId="419443DC" w14:textId="77777777" w:rsidTr="00D94D4B">
              <w:tc>
                <w:tcPr>
                  <w:tcW w:w="850" w:type="dxa"/>
                  <w:vMerge/>
                </w:tcPr>
                <w:p w14:paraId="2C32ADD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2F44EC53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922" w:type="dxa"/>
                  <w:vAlign w:val="center"/>
                </w:tcPr>
                <w:p w14:paraId="022AFB5B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779" w:type="dxa"/>
                  <w:vAlign w:val="center"/>
                </w:tcPr>
                <w:p w14:paraId="45F9854F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vAlign w:val="center"/>
                </w:tcPr>
                <w:p w14:paraId="107C0AD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vAlign w:val="center"/>
                </w:tcPr>
                <w:p w14:paraId="01B863C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14:paraId="19D866F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1DF2E8E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DCAD6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Кач.</w:t>
                  </w:r>
                </w:p>
              </w:tc>
              <w:tc>
                <w:tcPr>
                  <w:tcW w:w="851" w:type="dxa"/>
                  <w:vAlign w:val="center"/>
                </w:tcPr>
                <w:p w14:paraId="4EF3E0B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Усп</w:t>
                  </w:r>
                  <w:proofErr w:type="spellEnd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vMerge/>
                </w:tcPr>
                <w:p w14:paraId="7D019A95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377E2" w:rsidRPr="008377E2" w14:paraId="2DC834C1" w14:textId="77777777" w:rsidTr="00D94D4B">
              <w:tc>
                <w:tcPr>
                  <w:tcW w:w="850" w:type="dxa"/>
                  <w:vAlign w:val="center"/>
                </w:tcPr>
                <w:p w14:paraId="6FFC20F7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25-26.03</w:t>
                  </w:r>
                </w:p>
              </w:tc>
              <w:tc>
                <w:tcPr>
                  <w:tcW w:w="1205" w:type="dxa"/>
                  <w:vAlign w:val="center"/>
                </w:tcPr>
                <w:p w14:paraId="36899FF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22" w:type="dxa"/>
                  <w:vAlign w:val="center"/>
                </w:tcPr>
                <w:p w14:paraId="58CA808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79" w:type="dxa"/>
                  <w:vAlign w:val="center"/>
                </w:tcPr>
                <w:p w14:paraId="6BB08A0F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vAlign w:val="center"/>
                </w:tcPr>
                <w:p w14:paraId="6EAD604D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80" w:type="dxa"/>
                  <w:vAlign w:val="center"/>
                </w:tcPr>
                <w:p w14:paraId="0C5457BF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80" w:type="dxa"/>
                  <w:vAlign w:val="center"/>
                </w:tcPr>
                <w:p w14:paraId="1AB6F1E9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776B41F8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50" w:type="dxa"/>
                  <w:vAlign w:val="center"/>
                </w:tcPr>
                <w:p w14:paraId="68CECE7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D473F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90.1</w:t>
                  </w:r>
                </w:p>
              </w:tc>
              <w:tc>
                <w:tcPr>
                  <w:tcW w:w="1984" w:type="dxa"/>
                </w:tcPr>
                <w:p w14:paraId="5170B8EB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Медова М.М.</w:t>
                  </w:r>
                </w:p>
                <w:p w14:paraId="6C72FD7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Богатырева Д.А.</w:t>
                  </w:r>
                </w:p>
                <w:p w14:paraId="1271AB6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7E2" w:rsidRPr="008377E2" w14:paraId="047E7AE8" w14:textId="77777777" w:rsidTr="00D94D4B">
              <w:tc>
                <w:tcPr>
                  <w:tcW w:w="850" w:type="dxa"/>
                  <w:vAlign w:val="center"/>
                </w:tcPr>
                <w:p w14:paraId="749C9066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355C936A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3B9014D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14:paraId="217B381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F23C3F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A21AD0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8F6C3C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DC1568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D222DFA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34A7FA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C0EF29F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33DD227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3DAA9" w14:textId="77777777" w:rsidR="008377E2" w:rsidRPr="008377E2" w:rsidRDefault="008377E2" w:rsidP="008377E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Результаты  ВПР  по математике  учащихся 4-х классов  </w:t>
            </w:r>
          </w:p>
          <w:p w14:paraId="0FD883F4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 этом году все учащиеся 4-х классов  27.03.2024 г.  сдали ВПР по  математике. Учащихся готовили к проверочной работе в течение всего года.</w:t>
            </w:r>
          </w:p>
          <w:p w14:paraId="004AEA1B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Работу написали  учащихся из 4-х классов и показали следующий результат:</w:t>
            </w:r>
          </w:p>
          <w:p w14:paraId="5503C5B4" w14:textId="77777777" w:rsidR="008377E2" w:rsidRPr="008377E2" w:rsidRDefault="008377E2" w:rsidP="008377E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254"/>
              <w:gridCol w:w="921"/>
              <w:gridCol w:w="771"/>
              <w:gridCol w:w="774"/>
              <w:gridCol w:w="774"/>
              <w:gridCol w:w="772"/>
              <w:gridCol w:w="987"/>
              <w:gridCol w:w="847"/>
              <w:gridCol w:w="848"/>
              <w:gridCol w:w="1974"/>
            </w:tblGrid>
            <w:tr w:rsidR="008377E2" w:rsidRPr="008377E2" w14:paraId="7BB60981" w14:textId="77777777" w:rsidTr="00D94D4B">
              <w:tc>
                <w:tcPr>
                  <w:tcW w:w="850" w:type="dxa"/>
                  <w:vMerge w:val="restart"/>
                  <w:vAlign w:val="center"/>
                </w:tcPr>
                <w:p w14:paraId="0CC47791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14:paraId="682BAA2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19" w:type="dxa"/>
                  <w:gridSpan w:val="4"/>
                  <w:vAlign w:val="center"/>
                </w:tcPr>
                <w:p w14:paraId="6E2A6D2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Получены оценки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6CAA881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14:paraId="65331425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398C82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47434B8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учителя</w:t>
                  </w:r>
                </w:p>
              </w:tc>
            </w:tr>
            <w:tr w:rsidR="008377E2" w:rsidRPr="008377E2" w14:paraId="6DE30520" w14:textId="77777777" w:rsidTr="00D94D4B">
              <w:tc>
                <w:tcPr>
                  <w:tcW w:w="850" w:type="dxa"/>
                  <w:vMerge/>
                </w:tcPr>
                <w:p w14:paraId="11979D4A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0079EA71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922" w:type="dxa"/>
                  <w:vAlign w:val="center"/>
                </w:tcPr>
                <w:p w14:paraId="60239A42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779" w:type="dxa"/>
                  <w:vAlign w:val="center"/>
                </w:tcPr>
                <w:p w14:paraId="50E1D26F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vAlign w:val="center"/>
                </w:tcPr>
                <w:p w14:paraId="0252C651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vAlign w:val="center"/>
                </w:tcPr>
                <w:p w14:paraId="3C8ECAA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14:paraId="4D01F9A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5FD2A1D4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E972406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Кач.</w:t>
                  </w:r>
                </w:p>
              </w:tc>
              <w:tc>
                <w:tcPr>
                  <w:tcW w:w="851" w:type="dxa"/>
                  <w:vAlign w:val="center"/>
                </w:tcPr>
                <w:p w14:paraId="774DC422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Усп</w:t>
                  </w:r>
                  <w:proofErr w:type="spellEnd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vMerge/>
                </w:tcPr>
                <w:p w14:paraId="7D6A30E7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377E2" w:rsidRPr="008377E2" w14:paraId="340A190A" w14:textId="77777777" w:rsidTr="00D94D4B">
              <w:tc>
                <w:tcPr>
                  <w:tcW w:w="850" w:type="dxa"/>
                  <w:vAlign w:val="center"/>
                </w:tcPr>
                <w:p w14:paraId="39489C87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27.03-2024</w:t>
                  </w:r>
                </w:p>
              </w:tc>
              <w:tc>
                <w:tcPr>
                  <w:tcW w:w="1205" w:type="dxa"/>
                  <w:vAlign w:val="center"/>
                </w:tcPr>
                <w:p w14:paraId="31A9C34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22" w:type="dxa"/>
                  <w:vAlign w:val="center"/>
                </w:tcPr>
                <w:p w14:paraId="58B56BA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79" w:type="dxa"/>
                  <w:vAlign w:val="center"/>
                </w:tcPr>
                <w:p w14:paraId="42EF14D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vAlign w:val="center"/>
                </w:tcPr>
                <w:p w14:paraId="68FE968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80" w:type="dxa"/>
                  <w:vAlign w:val="center"/>
                </w:tcPr>
                <w:p w14:paraId="09E0A104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0" w:type="dxa"/>
                  <w:vAlign w:val="center"/>
                </w:tcPr>
                <w:p w14:paraId="098DDB3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14:paraId="22208343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850" w:type="dxa"/>
                  <w:vAlign w:val="center"/>
                </w:tcPr>
                <w:p w14:paraId="54585B7C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51.7</w:t>
                  </w:r>
                </w:p>
              </w:tc>
              <w:tc>
                <w:tcPr>
                  <w:tcW w:w="851" w:type="dxa"/>
                  <w:vAlign w:val="center"/>
                </w:tcPr>
                <w:p w14:paraId="5CBA7C16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93.1</w:t>
                  </w:r>
                </w:p>
              </w:tc>
              <w:tc>
                <w:tcPr>
                  <w:tcW w:w="1984" w:type="dxa"/>
                </w:tcPr>
                <w:p w14:paraId="7937423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Медова М.М.</w:t>
                  </w:r>
                </w:p>
                <w:p w14:paraId="57F50DBA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Богатырева Д.А.</w:t>
                  </w:r>
                </w:p>
                <w:p w14:paraId="6F1C843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7E2" w:rsidRPr="008377E2" w14:paraId="79559691" w14:textId="77777777" w:rsidTr="00D94D4B">
              <w:tc>
                <w:tcPr>
                  <w:tcW w:w="850" w:type="dxa"/>
                  <w:vAlign w:val="center"/>
                </w:tcPr>
                <w:p w14:paraId="026F584C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049B0FEA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4BBE2F3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14:paraId="5A2746F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FD9458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3D4DD5F7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E1630DB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5D306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615C597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4A0F37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0369741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637E1F8D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D4D32" w14:textId="77777777" w:rsidR="008377E2" w:rsidRPr="008377E2" w:rsidRDefault="008377E2" w:rsidP="008377E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Результаты  ВПР  по окружающему миру   учащихся 4-х классов  </w:t>
            </w:r>
          </w:p>
          <w:p w14:paraId="5FD7635C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 этом году все учащиеся 4-х классов  28.03.2024 г.  сдали ВПР по  окружающему миру. Учащихся готовили к проверочной работе в течение всего года.</w:t>
            </w:r>
          </w:p>
          <w:p w14:paraId="650BA559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Работу написали   учащихся из 4-х классов и показали следующий результат:</w:t>
            </w:r>
          </w:p>
          <w:p w14:paraId="0AD33AE0" w14:textId="77777777" w:rsidR="008377E2" w:rsidRPr="008377E2" w:rsidRDefault="008377E2" w:rsidP="008377E2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6"/>
              <w:gridCol w:w="1253"/>
              <w:gridCol w:w="915"/>
              <w:gridCol w:w="710"/>
              <w:gridCol w:w="730"/>
              <w:gridCol w:w="730"/>
              <w:gridCol w:w="711"/>
              <w:gridCol w:w="947"/>
              <w:gridCol w:w="824"/>
              <w:gridCol w:w="825"/>
              <w:gridCol w:w="1892"/>
            </w:tblGrid>
            <w:tr w:rsidR="008377E2" w:rsidRPr="008377E2" w14:paraId="6193A5D3" w14:textId="77777777" w:rsidTr="00D94D4B">
              <w:tc>
                <w:tcPr>
                  <w:tcW w:w="850" w:type="dxa"/>
                  <w:vMerge w:val="restart"/>
                  <w:vAlign w:val="center"/>
                </w:tcPr>
                <w:p w14:paraId="64865A4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14:paraId="1142F4E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19" w:type="dxa"/>
                  <w:gridSpan w:val="4"/>
                  <w:vAlign w:val="center"/>
                </w:tcPr>
                <w:p w14:paraId="50BAB70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Получены оценки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260BA73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14:paraId="28199FA6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Ср. балл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A0E7A85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187F2AA4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учителя</w:t>
                  </w:r>
                </w:p>
              </w:tc>
            </w:tr>
            <w:tr w:rsidR="008377E2" w:rsidRPr="008377E2" w14:paraId="2CABBD0C" w14:textId="77777777" w:rsidTr="00D94D4B">
              <w:tc>
                <w:tcPr>
                  <w:tcW w:w="850" w:type="dxa"/>
                  <w:vMerge/>
                </w:tcPr>
                <w:p w14:paraId="784D7E1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4FEB54E1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922" w:type="dxa"/>
                  <w:vAlign w:val="center"/>
                </w:tcPr>
                <w:p w14:paraId="122426D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779" w:type="dxa"/>
                  <w:vAlign w:val="center"/>
                </w:tcPr>
                <w:p w14:paraId="0FF1C2B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vAlign w:val="center"/>
                </w:tcPr>
                <w:p w14:paraId="48C6E4E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vAlign w:val="center"/>
                </w:tcPr>
                <w:p w14:paraId="11495621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14:paraId="4579F765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14:paraId="7314BB80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6A0738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Кач.</w:t>
                  </w:r>
                </w:p>
              </w:tc>
              <w:tc>
                <w:tcPr>
                  <w:tcW w:w="851" w:type="dxa"/>
                  <w:vAlign w:val="center"/>
                </w:tcPr>
                <w:p w14:paraId="67A3FAEF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Усп</w:t>
                  </w:r>
                  <w:proofErr w:type="spellEnd"/>
                  <w:r w:rsidRPr="008377E2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4" w:type="dxa"/>
                  <w:vMerge/>
                </w:tcPr>
                <w:p w14:paraId="18DE8BF4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8377E2" w:rsidRPr="008377E2" w14:paraId="1DB9444C" w14:textId="77777777" w:rsidTr="00D94D4B">
              <w:tc>
                <w:tcPr>
                  <w:tcW w:w="850" w:type="dxa"/>
                  <w:vAlign w:val="center"/>
                </w:tcPr>
                <w:p w14:paraId="5380520B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28.032024</w:t>
                  </w:r>
                </w:p>
              </w:tc>
              <w:tc>
                <w:tcPr>
                  <w:tcW w:w="1205" w:type="dxa"/>
                  <w:vAlign w:val="center"/>
                </w:tcPr>
                <w:p w14:paraId="7CD86448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22" w:type="dxa"/>
                  <w:vAlign w:val="center"/>
                </w:tcPr>
                <w:p w14:paraId="148C1AC4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79" w:type="dxa"/>
                  <w:vAlign w:val="center"/>
                </w:tcPr>
                <w:p w14:paraId="5DEB876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vAlign w:val="center"/>
                </w:tcPr>
                <w:p w14:paraId="2FB5543A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0" w:type="dxa"/>
                  <w:vAlign w:val="center"/>
                </w:tcPr>
                <w:p w14:paraId="5A6D138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0" w:type="dxa"/>
                  <w:vAlign w:val="center"/>
                </w:tcPr>
                <w:p w14:paraId="25940A4D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14:paraId="3B5BEC09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850" w:type="dxa"/>
                  <w:vAlign w:val="center"/>
                </w:tcPr>
                <w:p w14:paraId="507AFAB9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48.3</w:t>
                  </w:r>
                </w:p>
              </w:tc>
              <w:tc>
                <w:tcPr>
                  <w:tcW w:w="851" w:type="dxa"/>
                  <w:vAlign w:val="center"/>
                </w:tcPr>
                <w:p w14:paraId="18F162CD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93.3</w:t>
                  </w:r>
                </w:p>
              </w:tc>
              <w:tc>
                <w:tcPr>
                  <w:tcW w:w="1984" w:type="dxa"/>
                </w:tcPr>
                <w:p w14:paraId="7F6812E8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Медова М.М.</w:t>
                  </w:r>
                </w:p>
                <w:p w14:paraId="56AA5693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Богатырева Д.А.</w:t>
                  </w:r>
                </w:p>
                <w:p w14:paraId="5FC82ED3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7E2" w:rsidRPr="008377E2" w14:paraId="7C9F7830" w14:textId="77777777" w:rsidTr="00D94D4B">
              <w:tc>
                <w:tcPr>
                  <w:tcW w:w="850" w:type="dxa"/>
                  <w:vAlign w:val="center"/>
                </w:tcPr>
                <w:p w14:paraId="677DE3CF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639971FC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14:paraId="10B6BF12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14:paraId="4DCCC5F1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43D2956D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0BB5F80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F4B705E" w14:textId="77777777" w:rsidR="008377E2" w:rsidRPr="008377E2" w:rsidRDefault="008377E2" w:rsidP="00837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C2288D5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3E8520B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A05F91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D7F02E9" w14:textId="77777777" w:rsidR="008377E2" w:rsidRPr="008377E2" w:rsidRDefault="008377E2" w:rsidP="00837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CD2B796" w14:textId="77777777" w:rsidR="008377E2" w:rsidRPr="008377E2" w:rsidRDefault="008377E2" w:rsidP="008377E2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0AD9A992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проверочной работы.</w:t>
            </w:r>
          </w:p>
          <w:p w14:paraId="5B4B02BB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 </w:t>
            </w: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заданий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 </w:t>
            </w: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заданий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базового уровня, которые выполняются на базовом уровне сложности, </w:t>
            </w: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задание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повышенного уровня. </w:t>
            </w:r>
          </w:p>
          <w:p w14:paraId="67B49EB7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1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</w:p>
          <w:p w14:paraId="1739CA12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2 состоит из 11 заданий.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Выполнение заданий 2-8 требует от учащихся определенных знаний и умений в области словообразования и </w:t>
            </w:r>
            <w:proofErr w:type="spellStart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морфемики</w:t>
            </w:r>
            <w:proofErr w:type="spellEnd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морфологии, синтаксиса, пунктуации. Задания 9-12 направлены на выявление уровня владения познавательными УУД.</w:t>
            </w:r>
          </w:p>
          <w:p w14:paraId="1F09C41F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B599D9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Задание 1. осложненное списывание </w:t>
            </w:r>
            <w:proofErr w:type="spellStart"/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тескта</w:t>
            </w:r>
            <w:proofErr w:type="spellEnd"/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tbl>
            <w:tblPr>
              <w:tblW w:w="10279" w:type="dxa"/>
              <w:tblLook w:val="04A0" w:firstRow="1" w:lastRow="0" w:firstColumn="1" w:lastColumn="0" w:noHBand="0" w:noVBand="1"/>
            </w:tblPr>
            <w:tblGrid>
              <w:gridCol w:w="4835"/>
              <w:gridCol w:w="5444"/>
            </w:tblGrid>
            <w:tr w:rsidR="008377E2" w:rsidRPr="008377E2" w14:paraId="709E76C6" w14:textId="77777777" w:rsidTr="00D94D4B">
              <w:trPr>
                <w:trHeight w:val="664"/>
              </w:trPr>
              <w:tc>
                <w:tcPr>
                  <w:tcW w:w="10279" w:type="dxa"/>
                  <w:gridSpan w:val="2"/>
                  <w:hideMark/>
                </w:tcPr>
                <w:p w14:paraId="55DC09B3" w14:textId="77777777" w:rsidR="008377E2" w:rsidRPr="008377E2" w:rsidRDefault="008377E2" w:rsidP="008377E2">
                  <w:pPr>
                    <w:shd w:val="clear" w:color="auto" w:fill="FFFFFF"/>
                    <w:spacing w:after="160"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Задание 2. </w:t>
                  </w:r>
                  <w:r w:rsidRPr="00837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Выполнить языковые разборы</w:t>
                  </w:r>
                </w:p>
                <w:p w14:paraId="756CF922" w14:textId="77777777" w:rsidR="008377E2" w:rsidRPr="008377E2" w:rsidRDefault="008377E2" w:rsidP="008377E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(2)</w:t>
                  </w:r>
                  <w:r w:rsidRPr="00837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– морфемный и словообразовательный разборы слов;</w:t>
                  </w:r>
                </w:p>
              </w:tc>
            </w:tr>
            <w:tr w:rsidR="008377E2" w:rsidRPr="008377E2" w14:paraId="3F90FB7F" w14:textId="77777777" w:rsidTr="00D94D4B">
              <w:tc>
                <w:tcPr>
                  <w:tcW w:w="483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14:paraId="0A3F79A7" w14:textId="77777777" w:rsidR="008377E2" w:rsidRPr="008377E2" w:rsidRDefault="008377E2" w:rsidP="008377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14:paraId="402AA88D" w14:textId="77777777" w:rsidR="008377E2" w:rsidRPr="008377E2" w:rsidRDefault="008377E2" w:rsidP="008377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7E2" w:rsidRPr="008377E2" w14:paraId="651AFD7A" w14:textId="77777777" w:rsidTr="00D94D4B">
              <w:tc>
                <w:tcPr>
                  <w:tcW w:w="1027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14:paraId="380CFB8C" w14:textId="77777777" w:rsidR="008377E2" w:rsidRPr="008377E2" w:rsidRDefault="008377E2" w:rsidP="008377E2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(3)</w:t>
                  </w:r>
                  <w:r w:rsidRPr="00837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– морфологический разбор слова;</w:t>
                  </w:r>
                </w:p>
              </w:tc>
            </w:tr>
            <w:tr w:rsidR="008377E2" w:rsidRPr="008377E2" w14:paraId="49632544" w14:textId="77777777" w:rsidTr="00D94D4B">
              <w:tc>
                <w:tcPr>
                  <w:tcW w:w="483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14:paraId="577B266F" w14:textId="77777777" w:rsidR="008377E2" w:rsidRPr="008377E2" w:rsidRDefault="008377E2" w:rsidP="008377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14:paraId="2A7E467E" w14:textId="77777777" w:rsidR="008377E2" w:rsidRPr="008377E2" w:rsidRDefault="008377E2" w:rsidP="008377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77E2" w:rsidRPr="008377E2" w14:paraId="4B98247C" w14:textId="77777777" w:rsidTr="00D94D4B">
              <w:tc>
                <w:tcPr>
                  <w:tcW w:w="10279" w:type="dxa"/>
                  <w:gridSpan w:val="2"/>
                  <w:hideMark/>
                </w:tcPr>
                <w:p w14:paraId="7B998534" w14:textId="77777777" w:rsidR="008377E2" w:rsidRPr="008377E2" w:rsidRDefault="008377E2" w:rsidP="008377E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77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(4)</w:t>
                  </w:r>
                  <w:r w:rsidRPr="00837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– синтаксический разбор предложения.</w:t>
                  </w:r>
                </w:p>
              </w:tc>
            </w:tr>
          </w:tbl>
          <w:p w14:paraId="26BC87FC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слово, в котором не совпадает количество букв и звуков, выписать это слово. Объяснить причину данного несовпадения.</w:t>
            </w:r>
          </w:p>
          <w:p w14:paraId="29B98758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4.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Поставить знак ударения в словах.</w:t>
            </w:r>
          </w:p>
          <w:p w14:paraId="4D8A08AB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5.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каждым словом написать, какой частью речи оно является.</w:t>
            </w:r>
          </w:p>
          <w:p w14:paraId="437B6FD2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6.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и исправить ошибку (ошибки) в образовании формы слова (слов). Записать правильный вариант формы слова (слов).</w:t>
            </w:r>
          </w:p>
          <w:p w14:paraId="717DB41C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8.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предложение, в котором необходимо поставить две запятые. Написать, на каком основании  сделан выбор.</w:t>
            </w:r>
          </w:p>
          <w:p w14:paraId="7E739ACB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тексту:</w:t>
            </w:r>
          </w:p>
          <w:p w14:paraId="34064B11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9.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и записать основную мысль текста.</w:t>
            </w:r>
          </w:p>
          <w:p w14:paraId="707AA59D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11.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</w:t>
            </w:r>
          </w:p>
          <w:p w14:paraId="2C305B18" w14:textId="77777777" w:rsidR="008377E2" w:rsidRPr="008377E2" w:rsidRDefault="008377E2" w:rsidP="008377E2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12.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и записать лексическое значение слова. Подобрать и записать предложение, в котором данное многозначное слово употреблялось бы в другом значении.</w:t>
            </w:r>
          </w:p>
          <w:p w14:paraId="5623604A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      </w:r>
          </w:p>
          <w:p w14:paraId="2631D60B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 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 </w:t>
            </w:r>
          </w:p>
          <w:p w14:paraId="60ED31B2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      </w:r>
            <w:proofErr w:type="spellStart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морфему(ы); различать изученные способы словообразования слов различных частей речи;</w:t>
            </w:r>
          </w:p>
          <w:p w14:paraId="0698615E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 части речи, умения определять морфологические признаки и синтаксическую роль данного слова;  </w:t>
            </w:r>
          </w:p>
          <w:p w14:paraId="1EDC159D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      </w:r>
          </w:p>
          <w:p w14:paraId="7C35DFEE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      </w:r>
            <w:proofErr w:type="spellStart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</w:t>
            </w:r>
            <w:proofErr w:type="spellEnd"/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-видовых отношений; осуществлять 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      </w:r>
          </w:p>
          <w:p w14:paraId="39DC9AA2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звуко-буквенные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      </w:r>
          </w:p>
          <w:p w14:paraId="5F25055A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4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направлено на выявление уровня владения  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      </w:r>
          </w:p>
          <w:p w14:paraId="2A4B38FF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задании 5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проверяется учебно-языковое умение опознавать самостоятельные части речи и их формы, служебные части речи в указанном предложении; познавательные (осуществлять классификацию, самостоятельно выбирая основания для логических операций) универсальные учебные действия.</w:t>
            </w:r>
          </w:p>
          <w:p w14:paraId="22D64650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6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      </w:r>
          </w:p>
          <w:p w14:paraId="11541CF8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7 и 8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      </w:r>
          </w:p>
          <w:p w14:paraId="62E80885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задании 9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      </w:r>
          </w:p>
          <w:p w14:paraId="7A9BB985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10 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предметное коммуникативное умение осуществлять информационную переработку прочитанного текста, передавая его содержание в виде плана в письменной форме с  соблюдением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      </w:r>
          </w:p>
          <w:p w14:paraId="4329100A" w14:textId="77777777" w:rsidR="008377E2" w:rsidRPr="008377E2" w:rsidRDefault="008377E2" w:rsidP="008377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11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      </w:r>
          </w:p>
          <w:p w14:paraId="02A11AC9" w14:textId="77777777" w:rsidR="008377E2" w:rsidRDefault="008377E2" w:rsidP="00A567D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12</w:t>
            </w:r>
            <w:r w:rsidRPr="008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УУД).  </w:t>
            </w:r>
          </w:p>
          <w:p w14:paraId="762E8003" w14:textId="3492E67D" w:rsidR="00A567DB" w:rsidRPr="00A567DB" w:rsidRDefault="00A567DB" w:rsidP="00A567D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4B5810" w14:textId="6ED55E90" w:rsidR="008377E2" w:rsidRDefault="007F240E" w:rsidP="00892598">
      <w:pPr>
        <w:spacing w:after="16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ВПР </w:t>
      </w:r>
      <w:r w:rsidR="008377E2">
        <w:rPr>
          <w:rFonts w:ascii="Times New Roman" w:eastAsia="Times New Roman" w:hAnsi="Times New Roman" w:cs="Times New Roman"/>
          <w:b/>
          <w:sz w:val="24"/>
          <w:szCs w:val="24"/>
        </w:rPr>
        <w:t>в 5-х классах</w:t>
      </w:r>
    </w:p>
    <w:p w14:paraId="59C704E2" w14:textId="019FA360" w:rsidR="00892598" w:rsidRDefault="00892598" w:rsidP="00892598">
      <w:pPr>
        <w:spacing w:after="16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14:paraId="2F5BA648" w14:textId="076325B8" w:rsidR="002152D5" w:rsidRPr="00AB31A7" w:rsidRDefault="002152D5" w:rsidP="002152D5">
      <w:pPr>
        <w:spacing w:after="16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 классы</w:t>
      </w:r>
    </w:p>
    <w:p w14:paraId="771CD00C" w14:textId="29DD34EC" w:rsidR="00AB31A7" w:rsidRDefault="00AB31A7" w:rsidP="00AB31A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sz w:val="24"/>
          <w:szCs w:val="24"/>
        </w:rPr>
        <w:t>Цель: оценить уровень общеобразовательной подготовки обучающихся 5-х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26440AA4" w14:textId="665E7961" w:rsidR="007F240E" w:rsidRPr="007F240E" w:rsidRDefault="007F240E" w:rsidP="00AB31A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240E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проведения:22.03.24</w:t>
      </w:r>
    </w:p>
    <w:p w14:paraId="276645B6" w14:textId="77777777" w:rsidR="00AB31A7" w:rsidRPr="00AB31A7" w:rsidRDefault="00AB31A7" w:rsidP="00AB31A7">
      <w:pPr>
        <w:spacing w:before="28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198D1995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551B2106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0CCED05B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751BD91F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48655E97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73EAA915" w14:textId="77777777" w:rsidR="00AB31A7" w:rsidRPr="00AB31A7" w:rsidRDefault="00AB31A7" w:rsidP="00AB31A7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0C658FDB" w14:textId="77777777" w:rsidR="00AB31A7" w:rsidRPr="00AB31A7" w:rsidRDefault="00AB31A7" w:rsidP="00AB31A7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AB31A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2F4C768A" w14:textId="77777777" w:rsidR="00AB31A7" w:rsidRPr="00AB31A7" w:rsidRDefault="00AB31A7" w:rsidP="00AB31A7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5-го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236C4588" w14:textId="77777777" w:rsidR="00AB31A7" w:rsidRPr="00AB31A7" w:rsidRDefault="00AB31A7" w:rsidP="00AB31A7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Calibri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0BB42B21" w14:textId="77777777" w:rsidR="00AB31A7" w:rsidRPr="00AB31A7" w:rsidRDefault="00AB31A7" w:rsidP="00AB31A7">
      <w:pPr>
        <w:widowControl w:val="0"/>
        <w:spacing w:after="160" w:line="274" w:lineRule="exact"/>
        <w:ind w:left="20" w:right="120"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ВПР по русскому языку проводилась в форме письменной работы. П</w:t>
      </w:r>
      <w:r w:rsidRPr="00AB31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роверочная работа состояла из 12 заданий, которые 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рассчитаны на базовый  уровень усвоения содержания учебного материала.</w:t>
      </w:r>
    </w:p>
    <w:p w14:paraId="19E757B9" w14:textId="77777777" w:rsidR="00AB31A7" w:rsidRPr="00AB31A7" w:rsidRDefault="00AB31A7" w:rsidP="00AB31A7">
      <w:pPr>
        <w:widowControl w:val="0"/>
        <w:spacing w:after="160" w:line="274" w:lineRule="exact"/>
        <w:ind w:left="20" w:right="120"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5B1D19AA" w14:textId="77777777" w:rsidR="00AB31A7" w:rsidRPr="00AB31A7" w:rsidRDefault="00AB31A7" w:rsidP="00AB31A7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tbl>
      <w:tblPr>
        <w:tblStyle w:val="2"/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AB31A7" w:rsidRPr="00AB31A7" w14:paraId="7D48FD46" w14:textId="77777777" w:rsidTr="003C5380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7736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0E09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4AAE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E621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4FA4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AB31A7" w:rsidRPr="00AB31A7" w14:paraId="6914ABB7" w14:textId="77777777" w:rsidTr="003C5380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5732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013D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– 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668A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18-28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8CD4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92E9" w14:textId="77777777" w:rsidR="00AB31A7" w:rsidRPr="00AB31A7" w:rsidRDefault="00AB31A7" w:rsidP="00AB31A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39-45</w:t>
            </w:r>
          </w:p>
        </w:tc>
      </w:tr>
    </w:tbl>
    <w:p w14:paraId="590C78BA" w14:textId="77777777" w:rsidR="00AB31A7" w:rsidRPr="00AB31A7" w:rsidRDefault="00AB31A7" w:rsidP="00AB31A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sz w:val="24"/>
          <w:szCs w:val="24"/>
        </w:rPr>
        <w:t>Итоги работы:</w:t>
      </w:r>
    </w:p>
    <w:tbl>
      <w:tblPr>
        <w:tblW w:w="10456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AB31A7" w:rsidRPr="00AB31A7" w14:paraId="2538F1D1" w14:textId="77777777" w:rsidTr="003C5380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804AF7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AC8C5F1" w14:textId="77777777" w:rsidR="00AB31A7" w:rsidRPr="00AB31A7" w:rsidRDefault="00AB31A7" w:rsidP="00AB31A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735E6AB7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0830E937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6FAAD6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71F9B4FF" w14:textId="77777777" w:rsidR="00AB31A7" w:rsidRPr="00AB31A7" w:rsidRDefault="00AB31A7" w:rsidP="00AB31A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14:paraId="13A19200" w14:textId="77777777" w:rsidR="00AB31A7" w:rsidRPr="00AB31A7" w:rsidRDefault="00AB31A7" w:rsidP="00AB31A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386ACB1D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3FEEB74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159BABC4" w14:textId="77777777" w:rsidR="00AB31A7" w:rsidRPr="00AB31A7" w:rsidRDefault="00AB31A7" w:rsidP="00AB31A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</w:p>
          <w:p w14:paraId="101943F7" w14:textId="77777777" w:rsidR="00AB31A7" w:rsidRPr="00AB31A7" w:rsidRDefault="00AB31A7" w:rsidP="00AB31A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14:paraId="34511254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AB31A7" w:rsidRPr="00AB31A7" w14:paraId="06415D57" w14:textId="77777777" w:rsidTr="003C5380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A1957A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5F025CA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E68043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DD367EC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246C3EB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D6D986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63CAA3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F61AAB4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DE8CEB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D0B875" w14:textId="77777777" w:rsidR="00AB31A7" w:rsidRPr="00AB31A7" w:rsidRDefault="00AB31A7" w:rsidP="00AB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A7" w:rsidRPr="00AB31A7" w14:paraId="7FE9E377" w14:textId="77777777" w:rsidTr="003C5380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A682CA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2F42AFE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7C22212B" w14:textId="77777777" w:rsidR="00AB31A7" w:rsidRPr="00AB31A7" w:rsidRDefault="00AB31A7" w:rsidP="00AB31A7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Барахоева</w:t>
            </w:r>
            <w:proofErr w:type="spellEnd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М.Г.</w:t>
            </w:r>
          </w:p>
          <w:p w14:paraId="445F7917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B5349C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B00290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5F2980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C7EF82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43C5086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EA2015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DDCC0D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AB31A7" w:rsidRPr="00AB31A7" w14:paraId="29CA51AE" w14:textId="77777777" w:rsidTr="003C5380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C836C7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7DEA5585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21DFB85E" w14:textId="77777777" w:rsidR="00AB31A7" w:rsidRPr="00AB31A7" w:rsidRDefault="00AB31A7" w:rsidP="00AB31A7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Барахоева</w:t>
            </w:r>
            <w:proofErr w:type="spellEnd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М.Г.</w:t>
            </w:r>
          </w:p>
          <w:p w14:paraId="1EB0BB1A" w14:textId="77777777" w:rsidR="00AB31A7" w:rsidRPr="00AB31A7" w:rsidRDefault="00AB31A7" w:rsidP="00AB31A7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69CD3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BB3654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1FE8BF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08BA8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0E6A7335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24D271EA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3868DBF0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AB31A7" w:rsidRPr="00AB31A7" w14:paraId="2A09ED11" w14:textId="77777777" w:rsidTr="003C5380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AC46F1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592A775F" w14:textId="77777777" w:rsidR="00AB31A7" w:rsidRPr="00AB31A7" w:rsidRDefault="00AB31A7" w:rsidP="00AB3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4D325FF6" w14:textId="77777777" w:rsidR="00AB31A7" w:rsidRPr="00AB31A7" w:rsidRDefault="00AB31A7" w:rsidP="00AB31A7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Барахоева</w:t>
            </w:r>
            <w:proofErr w:type="spellEnd"/>
            <w:r w:rsidRPr="00AB31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М.Г.</w:t>
            </w:r>
          </w:p>
          <w:p w14:paraId="20984227" w14:textId="77777777" w:rsidR="00AB31A7" w:rsidRPr="00AB31A7" w:rsidRDefault="00AB31A7" w:rsidP="00AB31A7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E8738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0639E5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E7FC21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C0543C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546C37E5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56A92B93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32F98902" w14:textId="77777777" w:rsidR="00AB31A7" w:rsidRPr="00AB31A7" w:rsidRDefault="00AB31A7" w:rsidP="00AB31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</w:tbl>
    <w:p w14:paraId="59D868C3" w14:textId="77777777" w:rsidR="00AB31A7" w:rsidRPr="00AB31A7" w:rsidRDefault="00AB31A7" w:rsidP="00AB31A7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37D489" w14:textId="77777777" w:rsidR="00AB31A7" w:rsidRPr="00AB31A7" w:rsidRDefault="00AB31A7" w:rsidP="00AB3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проверочной работы.</w:t>
      </w:r>
    </w:p>
    <w:p w14:paraId="1EE1617D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 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заданий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  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заданий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базового уровня, которые выполняются на базовом уровне сложности, 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задание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повышенного уровня. </w:t>
      </w:r>
    </w:p>
    <w:p w14:paraId="4765CA75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14:paraId="2714C060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состоит из 11 заданий.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морфологии, синтаксиса, пунктуации. Задания 9-12 направлены на выявление уровня владения познавательными УУД.</w:t>
      </w:r>
    </w:p>
    <w:p w14:paraId="6224DC7E" w14:textId="77777777" w:rsidR="00AB31A7" w:rsidRPr="00AB31A7" w:rsidRDefault="00AB31A7" w:rsidP="00AB31A7">
      <w:pPr>
        <w:shd w:val="clear" w:color="auto" w:fill="FFFFFF"/>
        <w:spacing w:after="160" w:line="259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2BC1C3" w14:textId="77777777" w:rsidR="00AB31A7" w:rsidRPr="00AB31A7" w:rsidRDefault="00AB31A7" w:rsidP="00AB31A7">
      <w:pPr>
        <w:shd w:val="clear" w:color="auto" w:fill="FFFFFF"/>
        <w:spacing w:after="160" w:line="259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1. осложненное списывание </w:t>
      </w:r>
      <w:proofErr w:type="spellStart"/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тескта</w:t>
      </w:r>
      <w:proofErr w:type="spellEnd"/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4835"/>
        <w:gridCol w:w="5444"/>
      </w:tblGrid>
      <w:tr w:rsidR="00AB31A7" w:rsidRPr="00AB31A7" w14:paraId="1A6A806F" w14:textId="77777777" w:rsidTr="003C5380">
        <w:trPr>
          <w:trHeight w:val="664"/>
        </w:trPr>
        <w:tc>
          <w:tcPr>
            <w:tcW w:w="10279" w:type="dxa"/>
            <w:gridSpan w:val="2"/>
            <w:hideMark/>
          </w:tcPr>
          <w:p w14:paraId="18B53693" w14:textId="77777777" w:rsidR="00AB31A7" w:rsidRPr="00AB31A7" w:rsidRDefault="00AB31A7" w:rsidP="00AB31A7">
            <w:pPr>
              <w:shd w:val="clear" w:color="auto" w:fill="FFFFFF"/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 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языковые разборы</w:t>
            </w:r>
          </w:p>
          <w:p w14:paraId="7AFB6BFB" w14:textId="77777777" w:rsidR="00AB31A7" w:rsidRPr="00AB31A7" w:rsidRDefault="00AB31A7" w:rsidP="00AB3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морфемный и словообразовательный разборы слов;</w:t>
            </w:r>
          </w:p>
        </w:tc>
      </w:tr>
      <w:tr w:rsidR="00AB31A7" w:rsidRPr="00AB31A7" w14:paraId="55675660" w14:textId="77777777" w:rsidTr="003C5380"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CDECBB" w14:textId="77777777" w:rsidR="00AB31A7" w:rsidRPr="00AB31A7" w:rsidRDefault="00AB31A7" w:rsidP="00AB3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0FF8392" w14:textId="77777777" w:rsidR="00AB31A7" w:rsidRPr="00AB31A7" w:rsidRDefault="00AB31A7" w:rsidP="00AB3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A7" w:rsidRPr="00AB31A7" w14:paraId="03393D46" w14:textId="77777777" w:rsidTr="003C5380">
        <w:tc>
          <w:tcPr>
            <w:tcW w:w="102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786985A7" w14:textId="77777777" w:rsidR="00AB31A7" w:rsidRPr="00AB31A7" w:rsidRDefault="00AB31A7" w:rsidP="00AB31A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(3)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морфологический разбор слова;</w:t>
            </w:r>
          </w:p>
        </w:tc>
      </w:tr>
      <w:tr w:rsidR="00AB31A7" w:rsidRPr="00AB31A7" w14:paraId="00EC09FB" w14:textId="77777777" w:rsidTr="003C5380"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5F06598" w14:textId="77777777" w:rsidR="00AB31A7" w:rsidRPr="00AB31A7" w:rsidRDefault="00AB31A7" w:rsidP="00AB3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327656C8" w14:textId="77777777" w:rsidR="00AB31A7" w:rsidRPr="00AB31A7" w:rsidRDefault="00AB31A7" w:rsidP="00AB3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A7" w:rsidRPr="00AB31A7" w14:paraId="272E471B" w14:textId="77777777" w:rsidTr="003C5380">
        <w:tc>
          <w:tcPr>
            <w:tcW w:w="10279" w:type="dxa"/>
            <w:gridSpan w:val="2"/>
            <w:hideMark/>
          </w:tcPr>
          <w:p w14:paraId="7A47950F" w14:textId="77777777" w:rsidR="00AB31A7" w:rsidRPr="00AB31A7" w:rsidRDefault="00AB31A7" w:rsidP="00AB31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(4)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синтаксический разбор предложения.</w:t>
            </w:r>
          </w:p>
        </w:tc>
      </w:tr>
    </w:tbl>
    <w:p w14:paraId="356A8FFB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слово, в котором не совпадает количество букв и звуков, выписать это слово. Объяснить причину данного несовпадения.</w:t>
      </w:r>
    </w:p>
    <w:p w14:paraId="54225A5D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знак ударения в словах.</w:t>
      </w:r>
    </w:p>
    <w:p w14:paraId="44F174E1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каждым словом написать, какой частью речи оно является.</w:t>
      </w:r>
    </w:p>
    <w:p w14:paraId="7E1DC66F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и исправить ошибку (ошибки) в образовании формы слова (слов). Записать правильный вариант формы слова (слов).</w:t>
      </w:r>
    </w:p>
    <w:p w14:paraId="57528357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предложение, в котором необходимо поставить две запятые. Написать, на каком основании  сделан выбор.</w:t>
      </w:r>
    </w:p>
    <w:p w14:paraId="1385738E" w14:textId="77777777" w:rsidR="00AB31A7" w:rsidRPr="00AB31A7" w:rsidRDefault="00AB31A7" w:rsidP="00AB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тексту:</w:t>
      </w:r>
    </w:p>
    <w:p w14:paraId="01AEC4FD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основную мысль текста.</w:t>
      </w:r>
    </w:p>
    <w:p w14:paraId="28C7CC71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</w:t>
      </w:r>
    </w:p>
    <w:p w14:paraId="13FADD2D" w14:textId="77777777" w:rsidR="00AB31A7" w:rsidRPr="00AB31A7" w:rsidRDefault="00AB31A7" w:rsidP="00AB31A7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12.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лексическое значение слова. Подобрать и записать предложение, в котором данное многозначное слово употреблялось бы в другом значении.</w:t>
      </w:r>
    </w:p>
    <w:p w14:paraId="1A03D4D3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14:paraId="20087573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−  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 </w:t>
      </w:r>
    </w:p>
    <w:p w14:paraId="7F8E8B99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) морфему(ы); различать изученные способы словообразования слов различных частей речи;</w:t>
      </w:r>
    </w:p>
    <w:p w14:paraId="1A8E7015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 части речи, умения определять морфологические признаки и синтаксическую роль данного слова;  </w:t>
      </w:r>
    </w:p>
    <w:p w14:paraId="656EA713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</w:r>
    </w:p>
    <w:p w14:paraId="610C6EC0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-видовых отношений; осуществлять 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14:paraId="35019657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звуко-буквенные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14:paraId="18F1523D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направлено на выявление уровня владения  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14:paraId="7CEC9E56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задании 5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проверяется учебно-языковое умение опознавать самостоятельные части речи и их формы, служебные части речи в указанном предложении; познавательные (осуществлять классификацию, самостоятельно выбирая основания для логических операций) универсальные учебные действия.</w:t>
      </w:r>
    </w:p>
    <w:p w14:paraId="1C834194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14:paraId="727799D0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7 и 8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</w:r>
    </w:p>
    <w:p w14:paraId="7154B29A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задании 9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5954A977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предметное коммуникативное умение осуществлять информационную переработку прочитанного текста, передавая его содержание в виде плана в письменной форме с  соблюдением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</w:r>
    </w:p>
    <w:p w14:paraId="1FF62D3F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14:paraId="42329CC2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УУД).  </w:t>
      </w:r>
    </w:p>
    <w:p w14:paraId="2AB49445" w14:textId="77777777" w:rsidR="00AB31A7" w:rsidRPr="00AB31A7" w:rsidRDefault="00AB31A7" w:rsidP="00AB31A7">
      <w:pPr>
        <w:shd w:val="clear" w:color="auto" w:fill="FFFFFF"/>
        <w:spacing w:after="0" w:line="360" w:lineRule="atLeast"/>
        <w:ind w:firstLine="225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6CA8F414" w14:textId="77777777" w:rsidR="00AB31A7" w:rsidRPr="00AB31A7" w:rsidRDefault="00AB31A7" w:rsidP="00AB31A7">
      <w:pPr>
        <w:shd w:val="clear" w:color="auto" w:fill="FFFFFF"/>
        <w:spacing w:after="0" w:line="360" w:lineRule="atLeast"/>
        <w:ind w:firstLine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Система оценивания выполнения отдельных заданий ВПР по русскому языку и проверочной работы в целом (5 класс)</w:t>
      </w:r>
    </w:p>
    <w:p w14:paraId="28A89B61" w14:textId="77777777" w:rsidR="00AB31A7" w:rsidRPr="00AB31A7" w:rsidRDefault="00AB31A7" w:rsidP="00AB31A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31A7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 выполненная работа оценивается 45 баллами.</w:t>
      </w:r>
    </w:p>
    <w:p w14:paraId="675D924E" w14:textId="77777777" w:rsidR="00AB31A7" w:rsidRPr="00AB31A7" w:rsidRDefault="00AB31A7" w:rsidP="00AB31A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31A7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задания 1 оценивается по трем критериям от 0 до 9 баллов. Ответ на задание 2 оценивается от 0 до 12 баллов. Ответ на каждое из заданий 3, 8, 9 оценивается от 0 до 2 баллов. Ответ на каждое из заданий 6 и 7 оценивается от 0 до 3 баллов.</w:t>
      </w:r>
    </w:p>
    <w:p w14:paraId="0BC2B1C6" w14:textId="77777777" w:rsidR="00AB31A7" w:rsidRPr="00AB31A7" w:rsidRDefault="00AB31A7" w:rsidP="00AB31A7">
      <w:pPr>
        <w:shd w:val="clear" w:color="auto" w:fill="FFFFFF"/>
        <w:spacing w:after="150" w:line="360" w:lineRule="atLeast"/>
        <w:ind w:firstLine="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31A7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 на задание 4 оценивается от 0 до 5 баллов, на задание 5 – от 0 до 4 баллов. Правильный ответ на каждое из заданий 10–12 оценивается 1 баллом.</w:t>
      </w:r>
    </w:p>
    <w:p w14:paraId="472AC0F0" w14:textId="77777777" w:rsidR="00AB31A7" w:rsidRPr="00AB31A7" w:rsidRDefault="00AB31A7" w:rsidP="00AB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Анализ выполнения заданий ВПР по русскому языку в 5 классе:</w:t>
      </w:r>
    </w:p>
    <w:p w14:paraId="4E388004" w14:textId="77777777" w:rsidR="00AB31A7" w:rsidRPr="00AB31A7" w:rsidRDefault="00AB31A7" w:rsidP="00AB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40892" w14:textId="77777777" w:rsidR="00AB31A7" w:rsidRPr="00AB31A7" w:rsidRDefault="00AB31A7" w:rsidP="00AB31A7">
      <w:pPr>
        <w:shd w:val="clear" w:color="auto" w:fill="FFFFFF"/>
        <w:spacing w:after="0" w:line="240" w:lineRule="auto"/>
        <w:ind w:left="71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 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части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Всероссийской проверочной работы учащимися были допущены следующие</w:t>
      </w: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ошибки </w:t>
      </w: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14:paraId="1219B131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509"/>
        <w:gridCol w:w="9684"/>
      </w:tblGrid>
      <w:tr w:rsidR="00AB31A7" w:rsidRPr="00AB31A7" w14:paraId="2A9D8DA7" w14:textId="77777777" w:rsidTr="003C5380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F6AB5" w14:textId="77777777" w:rsidR="00AB31A7" w:rsidRPr="00AB31A7" w:rsidRDefault="00AB31A7" w:rsidP="00AB31A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Орфографические:</w:t>
            </w:r>
          </w:p>
        </w:tc>
      </w:tr>
      <w:tr w:rsidR="00AB31A7" w:rsidRPr="00AB31A7" w14:paraId="4CEEE696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008B8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B7EDF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в корне слова. </w:t>
            </w:r>
          </w:p>
        </w:tc>
      </w:tr>
      <w:tr w:rsidR="00AB31A7" w:rsidRPr="00AB31A7" w14:paraId="04B91FB9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DD77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CD0F6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чередующейся гласной в корне. </w:t>
            </w:r>
          </w:p>
        </w:tc>
      </w:tr>
      <w:tr w:rsidR="00AB31A7" w:rsidRPr="00AB31A7" w14:paraId="1002ECC8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2B214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69A1B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согласной в корне слова. </w:t>
            </w:r>
          </w:p>
        </w:tc>
      </w:tr>
      <w:tr w:rsidR="00AB31A7" w:rsidRPr="00AB31A7" w14:paraId="74DDE4E9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26895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2F140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</w:t>
            </w:r>
            <w:proofErr w:type="spellStart"/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-. </w:t>
            </w:r>
          </w:p>
        </w:tc>
      </w:tr>
      <w:tr w:rsidR="00AB31A7" w:rsidRPr="00AB31A7" w14:paraId="39D6A5BD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3B57A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60CD2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</w:t>
            </w:r>
          </w:p>
        </w:tc>
      </w:tr>
      <w:tr w:rsidR="00AB31A7" w:rsidRPr="00AB31A7" w14:paraId="4F38539C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10824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24E08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сложных прилагательных, существительных. </w:t>
            </w:r>
          </w:p>
        </w:tc>
      </w:tr>
      <w:tr w:rsidR="00AB31A7" w:rsidRPr="00AB31A7" w14:paraId="2CA21860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C652F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289EE" w14:textId="77777777" w:rsidR="00AB31A7" w:rsidRPr="00AB31A7" w:rsidRDefault="00AB31A7" w:rsidP="00AB31A7">
            <w:pPr>
              <w:spacing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AB31A7" w:rsidRPr="00AB31A7" w14:paraId="1B6B3DB3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DD518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4D8BB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Раздельное и слитное написание не с разными частями речи. </w:t>
            </w:r>
          </w:p>
        </w:tc>
      </w:tr>
      <w:tr w:rsidR="00AB31A7" w:rsidRPr="00AB31A7" w14:paraId="604D9BFA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AC59B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BB363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 </w:t>
            </w: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–ТСЯ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–ТЬСЯ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глаголах</w:t>
            </w:r>
          </w:p>
        </w:tc>
      </w:tr>
      <w:tr w:rsidR="00AB31A7" w:rsidRPr="00AB31A7" w14:paraId="25949509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5BCCF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915C3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и согласных в приставках. </w:t>
            </w:r>
          </w:p>
        </w:tc>
      </w:tr>
      <w:tr w:rsidR="00AB31A7" w:rsidRPr="00AB31A7" w14:paraId="39F28B11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640C7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FE935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-</w:t>
            </w: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Н, -НН</w:t>
            </w: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суффиксах разных частей речи. </w:t>
            </w:r>
          </w:p>
        </w:tc>
      </w:tr>
      <w:tr w:rsidR="00AB31A7" w:rsidRPr="00AB31A7" w14:paraId="0694F512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DEBD6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305A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местоимений. </w:t>
            </w:r>
          </w:p>
        </w:tc>
      </w:tr>
      <w:tr w:rsidR="00AB31A7" w:rsidRPr="00AB31A7" w14:paraId="4139B232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A5722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D718B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личных окончаний глаголов. </w:t>
            </w:r>
          </w:p>
        </w:tc>
      </w:tr>
      <w:tr w:rsidR="00AB31A7" w:rsidRPr="00AB31A7" w14:paraId="142CDB8C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5F3B1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2AABD" w14:textId="77777777" w:rsidR="00AB31A7" w:rsidRPr="00AB31A7" w:rsidRDefault="00AB31A7" w:rsidP="00AB31A7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прошедшего времени. </w:t>
            </w:r>
          </w:p>
        </w:tc>
      </w:tr>
      <w:tr w:rsidR="00AB31A7" w:rsidRPr="00AB31A7" w14:paraId="4F19A909" w14:textId="77777777" w:rsidTr="003C5380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F36E5" w14:textId="77777777" w:rsidR="00AB31A7" w:rsidRPr="00AB31A7" w:rsidRDefault="00AB31A7" w:rsidP="00AB31A7">
            <w:pPr>
              <w:spacing w:after="0" w:line="20" w:lineRule="atLeast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Пунктуационные:</w:t>
            </w:r>
          </w:p>
        </w:tc>
      </w:tr>
      <w:tr w:rsidR="00AB31A7" w:rsidRPr="00AB31A7" w14:paraId="180AA22E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6A0CD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3ACD8" w14:textId="77777777" w:rsidR="00AB31A7" w:rsidRPr="00AB31A7" w:rsidRDefault="00AB31A7" w:rsidP="00AB31A7">
            <w:pPr>
              <w:spacing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сложном предложении. </w:t>
            </w:r>
          </w:p>
        </w:tc>
      </w:tr>
      <w:tr w:rsidR="00AB31A7" w:rsidRPr="00AB31A7" w14:paraId="5E39A826" w14:textId="77777777" w:rsidTr="003C5380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C6BAA" w14:textId="77777777" w:rsidR="00AB31A7" w:rsidRPr="00AB31A7" w:rsidRDefault="00AB31A7" w:rsidP="00AB31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B585C" w14:textId="77777777" w:rsidR="00AB31A7" w:rsidRPr="00AB31A7" w:rsidRDefault="00AB31A7" w:rsidP="00AB31A7">
            <w:pPr>
              <w:spacing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</w:tc>
      </w:tr>
    </w:tbl>
    <w:p w14:paraId="64F494D7" w14:textId="77777777" w:rsidR="00AB31A7" w:rsidRPr="00AB31A7" w:rsidRDefault="00AB31A7" w:rsidP="00AB31A7">
      <w:pPr>
        <w:shd w:val="clear" w:color="auto" w:fill="FFFFFF"/>
        <w:spacing w:after="160" w:line="259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FEF08C" w14:textId="77777777" w:rsidR="00AB31A7" w:rsidRPr="00AB31A7" w:rsidRDefault="00AB31A7" w:rsidP="00AB31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вышеизложенным необходимо:</w:t>
      </w:r>
    </w:p>
    <w:p w14:paraId="705EE8AC" w14:textId="77777777" w:rsidR="00AB31A7" w:rsidRPr="00AB31A7" w:rsidRDefault="00AB31A7" w:rsidP="00AB31A7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14:paraId="04110912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предложения.</w:t>
      </w:r>
    </w:p>
    <w:p w14:paraId="1C95B150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14:paraId="35BFFF43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работу по распознаванию различных частей речи в предложении.</w:t>
      </w:r>
    </w:p>
    <w:p w14:paraId="21B085D5" w14:textId="77777777" w:rsidR="00AB31A7" w:rsidRPr="00AB31A7" w:rsidRDefault="00AB31A7" w:rsidP="00AB31A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5. Усилить работу по языковым разборам (фонетический, морфологический, морфемный, синтаксический  разборы).</w:t>
      </w:r>
    </w:p>
    <w:p w14:paraId="77D2CB2C" w14:textId="124F2466" w:rsidR="00AB31A7" w:rsidRPr="00AB31A7" w:rsidRDefault="00AB31A7" w:rsidP="00AB31A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1A7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Усилить работу по развитию речи.</w:t>
      </w:r>
    </w:p>
    <w:p w14:paraId="5A69B106" w14:textId="43C47617" w:rsidR="00990A23" w:rsidRPr="00A32A62" w:rsidRDefault="00990A23" w:rsidP="00AB31A7">
      <w:pPr>
        <w:jc w:val="center"/>
        <w:rPr>
          <w:b/>
          <w:sz w:val="24"/>
          <w:szCs w:val="24"/>
        </w:rPr>
      </w:pPr>
      <w:r w:rsidRPr="00A32A62">
        <w:rPr>
          <w:b/>
          <w:sz w:val="24"/>
          <w:szCs w:val="24"/>
        </w:rPr>
        <w:t>Аналитическая справка</w:t>
      </w:r>
    </w:p>
    <w:p w14:paraId="23B907DA" w14:textId="77777777" w:rsidR="00990A23" w:rsidRPr="00A32A62" w:rsidRDefault="00990A23" w:rsidP="00990A23">
      <w:pPr>
        <w:jc w:val="center"/>
        <w:rPr>
          <w:b/>
          <w:sz w:val="24"/>
          <w:szCs w:val="24"/>
        </w:rPr>
      </w:pPr>
      <w:r w:rsidRPr="00A32A62">
        <w:rPr>
          <w:b/>
          <w:sz w:val="24"/>
          <w:szCs w:val="24"/>
        </w:rPr>
        <w:t xml:space="preserve">по результатам  всероссийской проверочной работы </w:t>
      </w:r>
    </w:p>
    <w:p w14:paraId="0C6EF36A" w14:textId="5416DAA3" w:rsidR="00990A23" w:rsidRPr="00A32A62" w:rsidRDefault="003A30E3" w:rsidP="00990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 русскому языку в 6 </w:t>
      </w:r>
      <w:r w:rsidR="009E2E69">
        <w:rPr>
          <w:b/>
          <w:sz w:val="24"/>
          <w:szCs w:val="24"/>
        </w:rPr>
        <w:t xml:space="preserve"> </w:t>
      </w:r>
      <w:r w:rsidR="00990A23" w:rsidRPr="00A32A62">
        <w:rPr>
          <w:b/>
          <w:sz w:val="24"/>
          <w:szCs w:val="24"/>
        </w:rPr>
        <w:t>класс</w:t>
      </w:r>
      <w:r w:rsidR="002B0B7F">
        <w:rPr>
          <w:b/>
          <w:sz w:val="24"/>
          <w:szCs w:val="24"/>
        </w:rPr>
        <w:t>ах</w:t>
      </w:r>
      <w:r w:rsidR="00990A23" w:rsidRPr="00A32A62">
        <w:rPr>
          <w:b/>
          <w:sz w:val="24"/>
          <w:szCs w:val="24"/>
        </w:rPr>
        <w:t xml:space="preserve">  </w:t>
      </w:r>
    </w:p>
    <w:p w14:paraId="177CEC59" w14:textId="77777777" w:rsidR="00990A23" w:rsidRPr="00A32A62" w:rsidRDefault="002C0257" w:rsidP="00990A23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2160D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202</w:t>
      </w:r>
      <w:r w:rsidR="002160DB">
        <w:rPr>
          <w:b/>
          <w:sz w:val="24"/>
          <w:szCs w:val="24"/>
        </w:rPr>
        <w:t>4</w:t>
      </w:r>
      <w:r w:rsidR="00990A23" w:rsidRPr="00A32A62">
        <w:rPr>
          <w:b/>
          <w:sz w:val="24"/>
          <w:szCs w:val="24"/>
        </w:rPr>
        <w:t xml:space="preserve"> учебном году</w:t>
      </w:r>
    </w:p>
    <w:p w14:paraId="2E83C6B5" w14:textId="77777777" w:rsidR="00990A23" w:rsidRPr="00A32A62" w:rsidRDefault="00990A23" w:rsidP="00990A23">
      <w:pPr>
        <w:jc w:val="both"/>
        <w:rPr>
          <w:rFonts w:eastAsia="Calibri"/>
          <w:sz w:val="24"/>
          <w:szCs w:val="24"/>
          <w:lang w:eastAsia="en-US"/>
        </w:rPr>
      </w:pPr>
      <w:r w:rsidRPr="00A32A62">
        <w:rPr>
          <w:sz w:val="24"/>
          <w:szCs w:val="24"/>
        </w:rPr>
        <w:t>Цель: оценить уровень общеобразовательной подготовки обучающихся 6-х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106AE653" w14:textId="77777777" w:rsidR="00990A23" w:rsidRPr="00A32A62" w:rsidRDefault="00990A23" w:rsidP="00990A23">
      <w:pPr>
        <w:pStyle w:val="a3"/>
        <w:spacing w:before="280" w:beforeAutospacing="0" w:after="150" w:afterAutospacing="0"/>
        <w:jc w:val="both"/>
        <w:rPr>
          <w:rFonts w:ascii="Arial" w:hAnsi="Arial" w:cs="Arial"/>
          <w:color w:val="000000"/>
        </w:rPr>
      </w:pPr>
      <w:r w:rsidRPr="00A32A62">
        <w:rPr>
          <w:color w:val="000000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7012A616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A32A62">
        <w:rPr>
          <w:color w:val="000000"/>
          <w:sz w:val="24"/>
          <w:szCs w:val="24"/>
        </w:rPr>
        <w:t>Предусмотрена оценка сформированности следующих УУД:</w:t>
      </w:r>
    </w:p>
    <w:p w14:paraId="167A9314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A32A62">
        <w:rPr>
          <w:i/>
          <w:iCs/>
          <w:color w:val="000000"/>
          <w:sz w:val="24"/>
          <w:szCs w:val="24"/>
        </w:rPr>
        <w:t>Личностные действия</w:t>
      </w:r>
      <w:r w:rsidRPr="00A32A62">
        <w:rPr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77692E1E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A32A62">
        <w:rPr>
          <w:i/>
          <w:iCs/>
          <w:color w:val="000000"/>
          <w:sz w:val="24"/>
          <w:szCs w:val="24"/>
        </w:rPr>
        <w:t>Регулятивные действия</w:t>
      </w:r>
      <w:r w:rsidRPr="00A32A62">
        <w:rPr>
          <w:color w:val="000000"/>
          <w:sz w:val="24"/>
          <w:szCs w:val="24"/>
        </w:rPr>
        <w:t>: планирование, контроль и коррекция, саморегуляция.</w:t>
      </w:r>
    </w:p>
    <w:p w14:paraId="191B3C85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32A62">
        <w:rPr>
          <w:i/>
          <w:iCs/>
          <w:color w:val="000000"/>
          <w:sz w:val="24"/>
          <w:szCs w:val="24"/>
        </w:rPr>
        <w:t>Общеучебные</w:t>
      </w:r>
      <w:proofErr w:type="spellEnd"/>
      <w:r w:rsidRPr="00A32A62">
        <w:rPr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A32A62">
        <w:rPr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44ED8B77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A32A62">
        <w:rPr>
          <w:i/>
          <w:iCs/>
          <w:color w:val="000000"/>
          <w:sz w:val="24"/>
          <w:szCs w:val="24"/>
        </w:rPr>
        <w:t>Логические универсальные действия</w:t>
      </w:r>
      <w:r w:rsidRPr="00A32A62">
        <w:rPr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680C2334" w14:textId="77777777" w:rsidR="00990A23" w:rsidRPr="00A32A62" w:rsidRDefault="00990A23" w:rsidP="00990A23">
      <w:pPr>
        <w:spacing w:after="150"/>
        <w:jc w:val="both"/>
        <w:rPr>
          <w:rFonts w:ascii="Arial" w:hAnsi="Arial" w:cs="Arial"/>
          <w:color w:val="000000"/>
          <w:sz w:val="24"/>
          <w:szCs w:val="24"/>
        </w:rPr>
      </w:pPr>
      <w:r w:rsidRPr="00A32A62">
        <w:rPr>
          <w:i/>
          <w:iCs/>
          <w:color w:val="000000"/>
          <w:sz w:val="24"/>
          <w:szCs w:val="24"/>
        </w:rPr>
        <w:t>Коммуникативные действия</w:t>
      </w:r>
      <w:r w:rsidRPr="00A32A62">
        <w:rPr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34AF6CF7" w14:textId="77777777" w:rsidR="00990A23" w:rsidRPr="00A32A62" w:rsidRDefault="00990A23" w:rsidP="00990A23">
      <w:pPr>
        <w:spacing w:line="264" w:lineRule="auto"/>
        <w:ind w:firstLine="567"/>
        <w:jc w:val="both"/>
        <w:rPr>
          <w:rFonts w:eastAsia="Calibri"/>
          <w:b/>
          <w:i/>
          <w:color w:val="000000"/>
          <w:sz w:val="24"/>
          <w:szCs w:val="24"/>
          <w:u w:val="single"/>
        </w:rPr>
      </w:pPr>
      <w:r w:rsidRPr="00A32A62">
        <w:rPr>
          <w:rFonts w:eastAsia="Calibri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48F408DC" w14:textId="77777777" w:rsidR="00990A23" w:rsidRPr="00A32A62" w:rsidRDefault="00990A23" w:rsidP="00990A23">
      <w:pPr>
        <w:spacing w:line="264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A32A62">
        <w:rPr>
          <w:rFonts w:eastAsia="Calibri"/>
          <w:color w:val="000000"/>
          <w:sz w:val="24"/>
          <w:szCs w:val="24"/>
        </w:rPr>
        <w:lastRenderedPageBreak/>
        <w:t xml:space="preserve">ВПР по русскому языку проводилась в целях мониторинга качества подготовки обучающихся 6-го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5504C48D" w14:textId="77777777" w:rsidR="00990A23" w:rsidRPr="00A32A62" w:rsidRDefault="00990A23" w:rsidP="00990A23">
      <w:pPr>
        <w:spacing w:line="264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A32A62">
        <w:rPr>
          <w:rFonts w:eastAsia="Calibri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32F52CE4" w14:textId="77777777" w:rsidR="00990A23" w:rsidRPr="00A32A62" w:rsidRDefault="00990A23" w:rsidP="00990A23">
      <w:pPr>
        <w:widowControl w:val="0"/>
        <w:spacing w:line="274" w:lineRule="exact"/>
        <w:ind w:left="20" w:right="120" w:firstLine="620"/>
        <w:jc w:val="both"/>
        <w:rPr>
          <w:sz w:val="24"/>
          <w:szCs w:val="24"/>
        </w:rPr>
      </w:pPr>
      <w:r w:rsidRPr="00A32A62">
        <w:rPr>
          <w:color w:val="000000"/>
          <w:sz w:val="24"/>
          <w:szCs w:val="24"/>
        </w:rPr>
        <w:t>ВПР по русскому языку проводилась в форме письменной работы. П</w:t>
      </w:r>
      <w:r w:rsidRPr="00A32A62">
        <w:rPr>
          <w:rFonts w:eastAsia="Calibri"/>
          <w:color w:val="000000"/>
          <w:sz w:val="24"/>
          <w:szCs w:val="24"/>
        </w:rPr>
        <w:t xml:space="preserve">роверочная работа состояла из 14 заданий, которые </w:t>
      </w:r>
      <w:r w:rsidRPr="00A32A62">
        <w:rPr>
          <w:color w:val="000000"/>
          <w:sz w:val="24"/>
          <w:szCs w:val="24"/>
        </w:rPr>
        <w:t>были рассчитаны на базовый  уровень усвоения содержания учебного материала.</w:t>
      </w:r>
    </w:p>
    <w:p w14:paraId="02C7EE3D" w14:textId="77777777" w:rsidR="00990A23" w:rsidRPr="00A32A62" w:rsidRDefault="00990A23" w:rsidP="00990A23">
      <w:pPr>
        <w:widowControl w:val="0"/>
        <w:spacing w:line="274" w:lineRule="exact"/>
        <w:ind w:left="20" w:right="120" w:firstLine="620"/>
        <w:jc w:val="both"/>
        <w:rPr>
          <w:sz w:val="24"/>
          <w:szCs w:val="24"/>
        </w:rPr>
      </w:pPr>
      <w:r w:rsidRPr="00A32A62">
        <w:rPr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4B0B519B" w14:textId="77777777" w:rsidR="00990A23" w:rsidRPr="00A32A62" w:rsidRDefault="00990A23" w:rsidP="00990A23">
      <w:pPr>
        <w:spacing w:line="264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A32A62">
        <w:rPr>
          <w:rFonts w:eastAsia="Calibri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14:paraId="0C46910A" w14:textId="77777777" w:rsidR="00990A23" w:rsidRPr="00A32A62" w:rsidRDefault="00990A23" w:rsidP="00990A23">
      <w:pPr>
        <w:spacing w:line="264" w:lineRule="auto"/>
        <w:ind w:firstLine="567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2"/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990A23" w:rsidRPr="00A32A62" w14:paraId="367A4BDF" w14:textId="77777777" w:rsidTr="0021488C">
        <w:tc>
          <w:tcPr>
            <w:tcW w:w="1797" w:type="dxa"/>
            <w:shd w:val="clear" w:color="auto" w:fill="auto"/>
            <w:tcMar>
              <w:left w:w="103" w:type="dxa"/>
            </w:tcMar>
          </w:tcPr>
          <w:p w14:paraId="0A36DC11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75A52AD3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5C68D8C3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3D509146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shd w:val="clear" w:color="auto" w:fill="auto"/>
            <w:tcMar>
              <w:left w:w="103" w:type="dxa"/>
            </w:tcMar>
          </w:tcPr>
          <w:p w14:paraId="56E1FB80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990A23" w:rsidRPr="00A32A62" w14:paraId="1B21CA11" w14:textId="77777777" w:rsidTr="0021488C">
        <w:tc>
          <w:tcPr>
            <w:tcW w:w="1797" w:type="dxa"/>
            <w:shd w:val="clear" w:color="auto" w:fill="auto"/>
            <w:tcMar>
              <w:left w:w="103" w:type="dxa"/>
            </w:tcMar>
          </w:tcPr>
          <w:p w14:paraId="0CBD72D8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rFonts w:eastAsia="Calibri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5AEB9139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0 – 24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1A2F1FDC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25-34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14:paraId="1CE600D5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35-44</w:t>
            </w:r>
          </w:p>
        </w:tc>
        <w:tc>
          <w:tcPr>
            <w:tcW w:w="1888" w:type="dxa"/>
            <w:shd w:val="clear" w:color="auto" w:fill="auto"/>
            <w:tcMar>
              <w:left w:w="103" w:type="dxa"/>
            </w:tcMar>
          </w:tcPr>
          <w:p w14:paraId="3EBAB0EA" w14:textId="77777777" w:rsidR="00990A23" w:rsidRPr="00A32A62" w:rsidRDefault="00990A23" w:rsidP="0021488C">
            <w:pPr>
              <w:spacing w:line="26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45-51</w:t>
            </w:r>
          </w:p>
        </w:tc>
      </w:tr>
    </w:tbl>
    <w:p w14:paraId="43D2E50B" w14:textId="0387FA6A" w:rsidR="00990A23" w:rsidRPr="00A32A62" w:rsidRDefault="00990A23" w:rsidP="002B0B7F">
      <w:pPr>
        <w:jc w:val="center"/>
        <w:rPr>
          <w:b/>
          <w:sz w:val="24"/>
          <w:szCs w:val="24"/>
        </w:rPr>
      </w:pPr>
      <w:r w:rsidRPr="00A32A62">
        <w:rPr>
          <w:b/>
          <w:sz w:val="24"/>
          <w:szCs w:val="24"/>
        </w:rPr>
        <w:t>Итоги работы:</w:t>
      </w:r>
    </w:p>
    <w:tbl>
      <w:tblPr>
        <w:tblW w:w="104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4"/>
        <w:gridCol w:w="785"/>
        <w:gridCol w:w="1957"/>
        <w:gridCol w:w="625"/>
        <w:gridCol w:w="625"/>
        <w:gridCol w:w="625"/>
        <w:gridCol w:w="625"/>
        <w:gridCol w:w="1660"/>
        <w:gridCol w:w="1252"/>
        <w:gridCol w:w="1368"/>
      </w:tblGrid>
      <w:tr w:rsidR="00990A23" w:rsidRPr="00A32A62" w14:paraId="14BA553F" w14:textId="77777777" w:rsidTr="001E5040">
        <w:trPr>
          <w:trHeight w:val="559"/>
        </w:trPr>
        <w:tc>
          <w:tcPr>
            <w:tcW w:w="9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A9A0CE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AAF17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 xml:space="preserve">Кол-во </w:t>
            </w:r>
          </w:p>
          <w:p w14:paraId="7D6BDE4B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95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BD464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5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FBE98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4FA4E3" w14:textId="77777777" w:rsidR="003C686C" w:rsidRDefault="00990A23" w:rsidP="003C686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%</w:t>
            </w:r>
          </w:p>
          <w:p w14:paraId="28755FE0" w14:textId="77777777" w:rsidR="00990A23" w:rsidRPr="00A32A62" w:rsidRDefault="00990A23" w:rsidP="003C686C">
            <w:pPr>
              <w:spacing w:line="240" w:lineRule="atLeast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25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EBCBD3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F72104" w14:textId="77777777" w:rsidR="00990A23" w:rsidRPr="00A32A62" w:rsidRDefault="00990A23" w:rsidP="003C686C">
            <w:pPr>
              <w:spacing w:line="240" w:lineRule="atLeast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Средняя оценка</w:t>
            </w:r>
          </w:p>
        </w:tc>
      </w:tr>
      <w:tr w:rsidR="00990A23" w:rsidRPr="00A32A62" w14:paraId="0B4E3679" w14:textId="77777777" w:rsidTr="001E5040">
        <w:trPr>
          <w:trHeight w:val="647"/>
        </w:trPr>
        <w:tc>
          <w:tcPr>
            <w:tcW w:w="9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650D9B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C7C43A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BFEBDE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C874CB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58516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3F61DA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99BF43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B49B9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583CFB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87646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990A23" w:rsidRPr="00A32A62" w14:paraId="26EC283E" w14:textId="77777777" w:rsidTr="001E5040">
        <w:trPr>
          <w:trHeight w:val="525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8C67AB" w14:textId="77777777" w:rsidR="00990A23" w:rsidRPr="00A32A62" w:rsidRDefault="003A30E3" w:rsidP="0021488C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«а</w:t>
            </w:r>
            <w:r w:rsidR="00990A23" w:rsidRPr="00A32A6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1EF4C" w14:textId="77777777" w:rsidR="00990A23" w:rsidRPr="00A32A62" w:rsidRDefault="003A30E3" w:rsidP="0021488C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60D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F63132" w14:textId="77777777" w:rsidR="00990A23" w:rsidRPr="00A32A62" w:rsidRDefault="003C1E77" w:rsidP="0021488C">
            <w:pPr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ПУГОЕВА </w:t>
            </w:r>
            <w:r w:rsidR="00990A23" w:rsidRPr="00A32A62">
              <w:rPr>
                <w:rFonts w:eastAsia="Calibri"/>
                <w:b/>
                <w:sz w:val="24"/>
                <w:szCs w:val="24"/>
                <w:lang w:eastAsia="en-US"/>
              </w:rPr>
              <w:t>З.Х.</w:t>
            </w:r>
          </w:p>
          <w:p w14:paraId="7FCA04EE" w14:textId="77777777" w:rsidR="00990A23" w:rsidRPr="00A32A62" w:rsidRDefault="00990A23" w:rsidP="0021488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C2064" w14:textId="77777777" w:rsidR="00990A23" w:rsidRPr="00A32A62" w:rsidRDefault="002160DB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E359FF" w14:textId="77777777" w:rsidR="00990A23" w:rsidRPr="00A32A62" w:rsidRDefault="002160DB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051EB" w14:textId="77777777" w:rsidR="00990A23" w:rsidRPr="00A32A62" w:rsidRDefault="003C1E77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160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38CBF" w14:textId="77777777" w:rsidR="00990A23" w:rsidRPr="00A32A62" w:rsidRDefault="002160DB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4B5632" w14:textId="77777777" w:rsidR="00990A23" w:rsidRPr="00A32A62" w:rsidRDefault="002548A5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990A23"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36C210" w14:textId="77777777" w:rsidR="00990A23" w:rsidRPr="00A32A62" w:rsidRDefault="00990A23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FAA10" w14:textId="77777777" w:rsidR="00990A23" w:rsidRPr="00A32A62" w:rsidRDefault="002C0257" w:rsidP="0021488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90A23" w:rsidRPr="00A32A6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1E5040" w:rsidRPr="00A32A62" w14:paraId="52941175" w14:textId="77777777" w:rsidTr="001E5040">
        <w:trPr>
          <w:trHeight w:val="525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FA801C" w14:textId="627EC32A" w:rsidR="001E5040" w:rsidRDefault="001E5040" w:rsidP="001E504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«б</w:t>
            </w:r>
            <w:r w:rsidRPr="00A32A6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119920" w14:textId="34121174" w:rsidR="001E5040" w:rsidRDefault="001E5040" w:rsidP="001E504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3457E6" w14:textId="77777777" w:rsidR="001E5040" w:rsidRPr="00A32A62" w:rsidRDefault="001E5040" w:rsidP="001E5040">
            <w:pPr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ПУГОЕВА </w:t>
            </w:r>
            <w:r w:rsidRPr="00A32A62">
              <w:rPr>
                <w:rFonts w:eastAsia="Calibri"/>
                <w:b/>
                <w:sz w:val="24"/>
                <w:szCs w:val="24"/>
                <w:lang w:eastAsia="en-US"/>
              </w:rPr>
              <w:t>З.Х.</w:t>
            </w:r>
          </w:p>
          <w:p w14:paraId="212C4123" w14:textId="77777777" w:rsidR="001E5040" w:rsidRDefault="001E5040" w:rsidP="001E5040">
            <w:pPr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B8D65" w14:textId="571CD457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C1F93" w14:textId="080AF9E1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5439F8" w14:textId="2820F246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0CAB2" w14:textId="12FB307D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ACBBD9" w14:textId="497FE2B5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AF3B9D" w14:textId="4A29158A" w:rsidR="001E5040" w:rsidRPr="00A32A62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8EDBD4" w14:textId="252C3C88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32A6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1E5040" w:rsidRPr="00A32A62" w14:paraId="57FB0069" w14:textId="77777777" w:rsidTr="001E5040">
        <w:trPr>
          <w:trHeight w:val="525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4E8F5" w14:textId="0F694AD9" w:rsidR="001E5040" w:rsidRDefault="001E5040" w:rsidP="001E504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«В</w:t>
            </w:r>
            <w:r w:rsidRPr="00A32A6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59F3BF" w14:textId="556924B9" w:rsidR="001E5040" w:rsidRDefault="001E5040" w:rsidP="001E504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B2A865" w14:textId="77777777" w:rsidR="001E5040" w:rsidRPr="00A32A62" w:rsidRDefault="001E5040" w:rsidP="001E5040">
            <w:pPr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Угурчиева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М</w:t>
            </w:r>
            <w:r w:rsidRPr="00A32A6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A32A6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14:paraId="35E899DD" w14:textId="77777777" w:rsidR="001E5040" w:rsidRDefault="001E5040" w:rsidP="001E5040">
            <w:pPr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384F5" w14:textId="09F306B5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F08464" w14:textId="4B550354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3E4EB" w14:textId="176D827D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41D720" w14:textId="5F33A823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E6B29A" w14:textId="5BC61F6E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5E9ED3" w14:textId="5AB09B32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A32A6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FFFF88" w14:textId="443EBE02" w:rsidR="001E5040" w:rsidRDefault="001E5040" w:rsidP="001E50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32A6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789FE96D" w14:textId="77777777" w:rsidR="00990A23" w:rsidRPr="00A32A62" w:rsidRDefault="00990A23" w:rsidP="002B0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проверочной работы.</w:t>
      </w:r>
    </w:p>
    <w:p w14:paraId="29CAE812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заданий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заданий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базового уровня, которые выполняются на базовом уровне сложности,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задание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повышенного уровня. Задания 1-3,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7-12,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14 предполагают запись развернутого ответа, задания 4-6, 13 – краткого ответа в виде слова (сочетания слов).</w:t>
      </w:r>
    </w:p>
    <w:p w14:paraId="6835BC8C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14:paraId="708F4808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состоит из 13 заданий.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морфологии, синтаксиса, пунктуации. Задания 9-14 направлены на выявление уровня владения познавательными УУД.</w:t>
      </w:r>
    </w:p>
    <w:p w14:paraId="43CB60CE" w14:textId="77777777" w:rsidR="00990A23" w:rsidRPr="00A32A62" w:rsidRDefault="00990A23" w:rsidP="00990A23">
      <w:pPr>
        <w:shd w:val="clear" w:color="auto" w:fill="FFFFFF"/>
        <w:ind w:firstLine="710"/>
        <w:jc w:val="both"/>
        <w:rPr>
          <w:b/>
          <w:bCs/>
          <w:color w:val="000000"/>
          <w:sz w:val="24"/>
          <w:szCs w:val="24"/>
        </w:rPr>
      </w:pPr>
    </w:p>
    <w:p w14:paraId="6C4D8916" w14:textId="77777777" w:rsidR="00990A23" w:rsidRPr="00A32A62" w:rsidRDefault="00990A23" w:rsidP="00990A23">
      <w:pPr>
        <w:shd w:val="clear" w:color="auto" w:fill="FFFFFF"/>
        <w:ind w:firstLine="710"/>
        <w:jc w:val="both"/>
        <w:rPr>
          <w:b/>
          <w:bCs/>
          <w:color w:val="000000"/>
          <w:sz w:val="24"/>
          <w:szCs w:val="24"/>
        </w:rPr>
      </w:pPr>
      <w:r w:rsidRPr="00A32A62">
        <w:rPr>
          <w:b/>
          <w:bCs/>
          <w:color w:val="000000"/>
          <w:sz w:val="24"/>
          <w:szCs w:val="24"/>
        </w:rPr>
        <w:lastRenderedPageBreak/>
        <w:t xml:space="preserve">Задание 1. осложненное списывание </w:t>
      </w:r>
      <w:proofErr w:type="spellStart"/>
      <w:r w:rsidRPr="00A32A62">
        <w:rPr>
          <w:b/>
          <w:bCs/>
          <w:color w:val="000000"/>
          <w:sz w:val="24"/>
          <w:szCs w:val="24"/>
        </w:rPr>
        <w:t>тескта</w:t>
      </w:r>
      <w:proofErr w:type="spellEnd"/>
      <w:r w:rsidRPr="00A32A62">
        <w:rPr>
          <w:b/>
          <w:bCs/>
          <w:color w:val="000000"/>
          <w:sz w:val="24"/>
          <w:szCs w:val="24"/>
        </w:rPr>
        <w:t>.</w:t>
      </w:r>
    </w:p>
    <w:tbl>
      <w:tblPr>
        <w:tblW w:w="10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5444"/>
      </w:tblGrid>
      <w:tr w:rsidR="00990A23" w:rsidRPr="00A32A62" w14:paraId="5793F49E" w14:textId="77777777" w:rsidTr="0021488C">
        <w:trPr>
          <w:trHeight w:val="664"/>
        </w:trPr>
        <w:tc>
          <w:tcPr>
            <w:tcW w:w="10279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116B" w14:textId="77777777" w:rsidR="00990A23" w:rsidRPr="00A32A62" w:rsidRDefault="00990A23" w:rsidP="0021488C">
            <w:pPr>
              <w:shd w:val="clear" w:color="auto" w:fill="FFFFFF"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 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языковые разборы</w:t>
            </w:r>
          </w:p>
          <w:p w14:paraId="59561C99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морфемный и словообразовательный разборы слов;</w:t>
            </w:r>
          </w:p>
        </w:tc>
      </w:tr>
      <w:tr w:rsidR="00990A23" w:rsidRPr="00A32A62" w14:paraId="09065FF5" w14:textId="77777777" w:rsidTr="0021488C">
        <w:tc>
          <w:tcPr>
            <w:tcW w:w="4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45D6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06EB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90A23" w:rsidRPr="00A32A62" w14:paraId="7DE3CE7D" w14:textId="77777777" w:rsidTr="0021488C">
        <w:tc>
          <w:tcPr>
            <w:tcW w:w="10279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F3C6" w14:textId="77777777" w:rsidR="00990A23" w:rsidRPr="00A32A62" w:rsidRDefault="00990A23" w:rsidP="0021488C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(3)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морфологический разбор слова;</w:t>
            </w:r>
          </w:p>
        </w:tc>
      </w:tr>
      <w:tr w:rsidR="00990A23" w:rsidRPr="00A32A62" w14:paraId="11D737FC" w14:textId="77777777" w:rsidTr="0021488C">
        <w:tc>
          <w:tcPr>
            <w:tcW w:w="4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044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481C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90A23" w:rsidRPr="00A32A62" w14:paraId="6B03866F" w14:textId="77777777" w:rsidTr="0021488C">
        <w:tc>
          <w:tcPr>
            <w:tcW w:w="10279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81E9" w14:textId="77777777" w:rsidR="00990A23" w:rsidRPr="00A32A62" w:rsidRDefault="00990A23" w:rsidP="002148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(4)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синтаксический разбор предложения.</w:t>
            </w:r>
          </w:p>
        </w:tc>
      </w:tr>
    </w:tbl>
    <w:p w14:paraId="01493269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слово, в котором не совпадает количество букв и звуков, выписать это слово. Объяснить причину данного несовпадения.</w:t>
      </w:r>
    </w:p>
    <w:p w14:paraId="701F90C7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знак ударения в словах.</w:t>
      </w:r>
    </w:p>
    <w:p w14:paraId="060209B3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каждым словом написать, какой частью речи оно является.</w:t>
      </w:r>
    </w:p>
    <w:p w14:paraId="173ACA28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и исправить ошибку (ошибки) в образовании формы слова (слов). Записать правильный вариант формы слова (слов).</w:t>
      </w:r>
    </w:p>
    <w:p w14:paraId="456A27DD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предложение, в котором необходимо поставить две запятые. Написать, на каком основании  сделан выбор.</w:t>
      </w:r>
    </w:p>
    <w:p w14:paraId="14882021" w14:textId="77777777" w:rsidR="00990A23" w:rsidRPr="00A32A62" w:rsidRDefault="00990A23" w:rsidP="00990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тексту:</w:t>
      </w:r>
    </w:p>
    <w:p w14:paraId="45455978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основную мысль текста.</w:t>
      </w:r>
    </w:p>
    <w:p w14:paraId="10863560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</w:t>
      </w:r>
    </w:p>
    <w:p w14:paraId="07BA631E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лексическое значение слова. Подобрать и записать предложение, в котором данное многозначное слово употреблялось бы в другом значении.</w:t>
      </w:r>
    </w:p>
    <w:p w14:paraId="14793511" w14:textId="77777777" w:rsidR="00990A23" w:rsidRPr="00A32A62" w:rsidRDefault="00990A23" w:rsidP="00990A23">
      <w:pPr>
        <w:shd w:val="clear" w:color="auto" w:fill="FFFFFF"/>
        <w:jc w:val="both"/>
        <w:rPr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13.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стилистическую окраску слова, записать. Подобрать и записать синонимы к этому слову.</w:t>
      </w:r>
    </w:p>
    <w:p w14:paraId="08F58560" w14:textId="77777777" w:rsidR="00990A23" w:rsidRPr="00A32A62" w:rsidRDefault="00990A23" w:rsidP="00990A2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14.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и записать значение фразеологизма. Используя не менее двух предложений, описать ситуацию, в которой будет уместно употребление данного фразеологизма. Включить фразеологизм в одно из предложений.</w:t>
      </w:r>
    </w:p>
    <w:p w14:paraId="4E0A7031" w14:textId="77777777" w:rsidR="00990A23" w:rsidRPr="00A32A62" w:rsidRDefault="00990A23" w:rsidP="00990A23">
      <w:pPr>
        <w:shd w:val="clear" w:color="auto" w:fill="FFFFFF"/>
        <w:ind w:firstLine="710"/>
        <w:jc w:val="both"/>
        <w:rPr>
          <w:b/>
          <w:bCs/>
          <w:color w:val="000000"/>
          <w:sz w:val="24"/>
          <w:szCs w:val="24"/>
        </w:rPr>
      </w:pPr>
    </w:p>
    <w:p w14:paraId="017EEA1C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14:paraId="7CE7F3A2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−  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 </w:t>
      </w:r>
    </w:p>
    <w:p w14:paraId="697A8849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) морфему(ы); различать изученные способы словообразования слов различных частей речи;</w:t>
      </w:r>
    </w:p>
    <w:p w14:paraId="1CCB3642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 части речи, умения определять морфологические признаки и синтаксическую роль данного слова;  </w:t>
      </w:r>
    </w:p>
    <w:p w14:paraId="3AED3E5F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</w:r>
    </w:p>
    <w:p w14:paraId="3A7E856C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-видовых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отношений;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сравнение, классификацию; 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14:paraId="22D161F1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звуко-буквенные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14:paraId="55A72EFE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направлено на выявление уровня владения  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14:paraId="09C2BB51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b/>
          <w:bCs/>
          <w:color w:val="000000"/>
          <w:sz w:val="24"/>
          <w:szCs w:val="24"/>
        </w:rPr>
        <w:t xml:space="preserve">В задании 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проверяется учебно-языковое умение опознавать самостоятельные части речи и их формы, служебные части речи в указанном предложении;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(осуществлять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классификацию, самостоятельно выбирая основания для логических операций) универсальные учебные действия.</w:t>
      </w:r>
    </w:p>
    <w:p w14:paraId="0E98BB44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14:paraId="1454D2F5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7 и 8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</w:r>
    </w:p>
    <w:p w14:paraId="152DBDC6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задании 9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16D61452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предметное коммуникативное</w:t>
      </w:r>
      <w:r w:rsidRPr="00A32A6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информационную переработку прочитанного текста, передавая его содержание в виде плана в письменной форме с  соблюдением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</w:r>
    </w:p>
    <w:p w14:paraId="2DD65AE4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14:paraId="1369B326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УУД).  </w:t>
      </w:r>
    </w:p>
    <w:p w14:paraId="590A75DF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задании 13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14:paraId="0158C747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14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 (предметное коммуникативное умение, познавательные универсальные учебные действия), умение  строить монологическое контекстное высказывание (предметное коммуникативное умение) в письменной форме (правописные умения); задание  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 эстетической функции русского языка (личностные результаты).</w:t>
      </w:r>
    </w:p>
    <w:p w14:paraId="45E1AB69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выполнения отдельных заданий и</w:t>
      </w:r>
    </w:p>
    <w:p w14:paraId="7D79B2F5" w14:textId="77777777" w:rsidR="00990A23" w:rsidRPr="00A32A62" w:rsidRDefault="00990A23" w:rsidP="00990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проверочной работы в целом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3682D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1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по трем критериям от 0 до 9 баллов.  </w:t>
      </w:r>
    </w:p>
    <w:p w14:paraId="095053E7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Максимальное количество - 9 баллов.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990A23" w:rsidRPr="00A32A62" w14:paraId="709C2D5E" w14:textId="77777777" w:rsidTr="0021488C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7851" w14:textId="77777777" w:rsidR="00990A23" w:rsidRPr="00A32A62" w:rsidRDefault="00990A23" w:rsidP="0021488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К1 - от 0 до 4 баллов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AC7F" w14:textId="77777777" w:rsidR="00990A23" w:rsidRPr="00A32A62" w:rsidRDefault="00990A23" w:rsidP="0021488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К2 - от 0 до 3 баллов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3B49" w14:textId="77777777" w:rsidR="00990A23" w:rsidRPr="00A32A62" w:rsidRDefault="00990A23" w:rsidP="0021488C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К3 - от 0 до 2 баллов</w:t>
            </w:r>
          </w:p>
        </w:tc>
      </w:tr>
    </w:tbl>
    <w:p w14:paraId="328564C9" w14:textId="77777777" w:rsidR="00990A23" w:rsidRPr="00A32A62" w:rsidRDefault="00990A23" w:rsidP="00990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2-14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оцениваются следующим образом: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424"/>
        <w:gridCol w:w="426"/>
        <w:gridCol w:w="424"/>
        <w:gridCol w:w="424"/>
        <w:gridCol w:w="424"/>
        <w:gridCol w:w="426"/>
        <w:gridCol w:w="424"/>
        <w:gridCol w:w="430"/>
        <w:gridCol w:w="458"/>
        <w:gridCol w:w="424"/>
        <w:gridCol w:w="456"/>
        <w:gridCol w:w="456"/>
        <w:gridCol w:w="422"/>
        <w:gridCol w:w="408"/>
        <w:gridCol w:w="442"/>
        <w:gridCol w:w="426"/>
        <w:gridCol w:w="442"/>
        <w:gridCol w:w="426"/>
      </w:tblGrid>
      <w:tr w:rsidR="00990A23" w:rsidRPr="00A32A62" w14:paraId="3DE31CED" w14:textId="77777777" w:rsidTr="0021488C">
        <w:trPr>
          <w:trHeight w:val="300"/>
        </w:trPr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53C1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D9B3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F8D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6E8C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F841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B824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37CF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EE44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A063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CF34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E48C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7C7D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B900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90A23" w:rsidRPr="00A32A62" w14:paraId="5C4761AB" w14:textId="77777777" w:rsidTr="0021488C"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877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B220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63EC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1699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B875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4848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BB95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43A3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651C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B30C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9EF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27C6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9B1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F11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623A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1913" w14:textId="77777777" w:rsidR="00990A23" w:rsidRPr="00A32A62" w:rsidRDefault="00990A23" w:rsidP="00214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A4C0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3218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7C1D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439E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F17F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5A99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90A23" w:rsidRPr="00A32A62" w14:paraId="2BBD6258" w14:textId="77777777" w:rsidTr="0021488C">
        <w:trPr>
          <w:trHeight w:val="4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BEE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7F55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AA70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33E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D4A6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B2D3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56A5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B382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6B94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CF14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029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29E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74F6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C687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F59F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A0AB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73AC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661F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AEE6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55CA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14FA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988F" w14:textId="77777777" w:rsidR="00990A23" w:rsidRPr="00A32A62" w:rsidRDefault="00990A23" w:rsidP="00214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B728CE2" w14:textId="77777777" w:rsidR="00990A23" w:rsidRPr="00A32A62" w:rsidRDefault="00990A23" w:rsidP="00990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задание 2 оценивается от 0 до 12 баллов.</w:t>
      </w:r>
    </w:p>
    <w:p w14:paraId="14937573" w14:textId="77777777" w:rsidR="00990A23" w:rsidRPr="00A32A62" w:rsidRDefault="00990A23" w:rsidP="00990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каждое из заданий 3, 4, 6, 7, 9, 11, 13 оценивается от 0 до 2 баллов.  </w:t>
      </w:r>
    </w:p>
    <w:p w14:paraId="780D6ADB" w14:textId="77777777" w:rsidR="00990A23" w:rsidRPr="00A32A62" w:rsidRDefault="00990A23" w:rsidP="00990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каждое из заданий 5, 8, 10, 12 оценивается от 0 до 3 баллов.</w:t>
      </w:r>
    </w:p>
    <w:p w14:paraId="35C94899" w14:textId="77777777" w:rsidR="00990A23" w:rsidRPr="00A32A62" w:rsidRDefault="00990A23" w:rsidP="00990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задание 14 оценивается от 0 до 4 баллов.</w:t>
      </w:r>
    </w:p>
    <w:p w14:paraId="05F2E4EF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выполненная работа оценивается </w:t>
      </w:r>
      <w:r w:rsidRPr="00A32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 баллом.</w:t>
      </w:r>
    </w:p>
    <w:p w14:paraId="52456603" w14:textId="77777777" w:rsidR="00990A23" w:rsidRPr="00A32A62" w:rsidRDefault="00990A23" w:rsidP="00990A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4B675BFA" w14:textId="77777777" w:rsidR="00990A23" w:rsidRPr="00A32A62" w:rsidRDefault="00990A23" w:rsidP="00990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b/>
          <w:bCs/>
          <w:color w:val="000000"/>
          <w:sz w:val="24"/>
          <w:szCs w:val="24"/>
        </w:rPr>
        <w:t xml:space="preserve">                       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выполнения заданий ВПР по русскому языку в 6 классе:</w:t>
      </w:r>
    </w:p>
    <w:p w14:paraId="57406C52" w14:textId="77777777" w:rsidR="00990A23" w:rsidRPr="00A32A62" w:rsidRDefault="00990A23" w:rsidP="00990A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887235" w14:textId="77777777" w:rsidR="00990A23" w:rsidRPr="00A32A62" w:rsidRDefault="00990A23" w:rsidP="00990A23">
      <w:pPr>
        <w:shd w:val="clear" w:color="auto" w:fill="FFFFFF"/>
        <w:spacing w:after="0" w:line="240" w:lineRule="auto"/>
        <w:ind w:left="710"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 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части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Всероссийской проверочной работы учащимися были допущены следующие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ошибки 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14:paraId="56925516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9684"/>
      </w:tblGrid>
      <w:tr w:rsidR="00990A23" w:rsidRPr="00A32A62" w14:paraId="442D9408" w14:textId="77777777" w:rsidTr="0021488C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7142B" w14:textId="77777777" w:rsidR="00990A23" w:rsidRPr="00A32A62" w:rsidRDefault="00990A23" w:rsidP="0021488C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Орфографические:</w:t>
            </w:r>
          </w:p>
        </w:tc>
      </w:tr>
      <w:tr w:rsidR="00990A23" w:rsidRPr="00A32A62" w14:paraId="52965546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4CBA7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589DB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в корне слова. </w:t>
            </w:r>
          </w:p>
        </w:tc>
      </w:tr>
      <w:tr w:rsidR="00990A23" w:rsidRPr="00A32A62" w14:paraId="3D15B444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2398A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65E8B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чередующейся гласной в корне. </w:t>
            </w:r>
          </w:p>
        </w:tc>
      </w:tr>
      <w:tr w:rsidR="00990A23" w:rsidRPr="00A32A62" w14:paraId="1CC97A80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17045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CB932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согласной в корне слова. </w:t>
            </w:r>
          </w:p>
        </w:tc>
      </w:tr>
      <w:tr w:rsidR="00990A23" w:rsidRPr="00A32A62" w14:paraId="717762AF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D30FA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CD4AB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</w:t>
            </w:r>
            <w:proofErr w:type="spellStart"/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-. </w:t>
            </w:r>
          </w:p>
        </w:tc>
      </w:tr>
      <w:tr w:rsidR="00990A23" w:rsidRPr="00A32A62" w14:paraId="11309758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1C71E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080F9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</w:t>
            </w:r>
          </w:p>
        </w:tc>
      </w:tr>
      <w:tr w:rsidR="00990A23" w:rsidRPr="00A32A62" w14:paraId="5B64ABC9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AB801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1B835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сложных прилагательных, существительных. </w:t>
            </w:r>
          </w:p>
        </w:tc>
      </w:tr>
      <w:tr w:rsidR="00990A23" w:rsidRPr="00A32A62" w14:paraId="49EB8297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F1264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14E0A" w14:textId="77777777" w:rsidR="00990A23" w:rsidRPr="00A32A62" w:rsidRDefault="00990A23" w:rsidP="0021488C">
            <w:pPr>
              <w:spacing w:line="20" w:lineRule="atLeast"/>
              <w:ind w:right="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990A23" w:rsidRPr="00A32A62" w14:paraId="017BFFE2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DB418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2FA60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Раздельное и слитное написание не с разными частями речи. </w:t>
            </w:r>
          </w:p>
        </w:tc>
      </w:tr>
      <w:tr w:rsidR="00990A23" w:rsidRPr="00A32A62" w14:paraId="70E78087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42DC3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C4F35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 </w:t>
            </w: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–ТСЯ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–ТЬСЯ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глаголах</w:t>
            </w:r>
          </w:p>
        </w:tc>
      </w:tr>
      <w:tr w:rsidR="00990A23" w:rsidRPr="00A32A62" w14:paraId="670A6BC9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A9C26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5473A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и согласных в приставках. </w:t>
            </w:r>
          </w:p>
        </w:tc>
      </w:tr>
      <w:tr w:rsidR="00990A23" w:rsidRPr="00A32A62" w14:paraId="58DBD640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5F7A2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A32A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9ADC2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-</w:t>
            </w: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Н, -НН</w:t>
            </w: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суффиксах разных частей речи. </w:t>
            </w:r>
          </w:p>
        </w:tc>
      </w:tr>
      <w:tr w:rsidR="00990A23" w:rsidRPr="00A32A62" w14:paraId="1BC12C03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728E0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2A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7C1C4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местоимений. </w:t>
            </w:r>
          </w:p>
        </w:tc>
      </w:tr>
      <w:tr w:rsidR="00990A23" w:rsidRPr="00A32A62" w14:paraId="22BAFC2D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21E38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2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E395A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личных окончаний глаголов. </w:t>
            </w:r>
          </w:p>
        </w:tc>
      </w:tr>
      <w:tr w:rsidR="00990A23" w:rsidRPr="00A32A62" w14:paraId="6EA643B5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912F3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2A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8F4DB" w14:textId="77777777" w:rsidR="00990A23" w:rsidRPr="00A32A62" w:rsidRDefault="00990A23" w:rsidP="0021488C">
            <w:pPr>
              <w:shd w:val="clear" w:color="auto" w:fill="FFFFFF"/>
              <w:spacing w:line="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прошедшего времени. </w:t>
            </w:r>
          </w:p>
        </w:tc>
      </w:tr>
      <w:tr w:rsidR="00990A23" w:rsidRPr="00A32A62" w14:paraId="0738AB2C" w14:textId="77777777" w:rsidTr="0021488C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061E6" w14:textId="77777777" w:rsidR="00990A23" w:rsidRPr="00A32A62" w:rsidRDefault="00990A23" w:rsidP="0021488C">
            <w:pPr>
              <w:spacing w:after="0" w:line="20" w:lineRule="atLeast"/>
              <w:ind w:right="8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Пунктуационные:</w:t>
            </w:r>
          </w:p>
        </w:tc>
      </w:tr>
      <w:tr w:rsidR="00990A23" w:rsidRPr="00A32A62" w14:paraId="2384A354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B58C7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9A10F" w14:textId="77777777" w:rsidR="00990A23" w:rsidRPr="00A32A62" w:rsidRDefault="00990A23" w:rsidP="0021488C">
            <w:pPr>
              <w:spacing w:line="20" w:lineRule="atLeast"/>
              <w:ind w:right="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сложном предложении. </w:t>
            </w:r>
          </w:p>
        </w:tc>
      </w:tr>
      <w:tr w:rsidR="00990A23" w:rsidRPr="00A32A62" w14:paraId="320A7E54" w14:textId="77777777" w:rsidTr="0021488C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A900E" w14:textId="77777777" w:rsidR="00990A23" w:rsidRPr="00A32A62" w:rsidRDefault="00990A23" w:rsidP="0021488C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527F4" w14:textId="77777777" w:rsidR="00990A23" w:rsidRPr="00A32A62" w:rsidRDefault="00990A23" w:rsidP="0021488C">
            <w:pPr>
              <w:spacing w:line="20" w:lineRule="atLeast"/>
              <w:ind w:right="8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</w:tc>
      </w:tr>
    </w:tbl>
    <w:p w14:paraId="579D2951" w14:textId="77777777" w:rsidR="00990A23" w:rsidRPr="00A32A62" w:rsidRDefault="00990A23" w:rsidP="00990A23">
      <w:pPr>
        <w:shd w:val="clear" w:color="auto" w:fill="FFFFFF"/>
        <w:ind w:firstLine="708"/>
        <w:rPr>
          <w:b/>
          <w:bCs/>
          <w:color w:val="000000"/>
          <w:sz w:val="24"/>
          <w:szCs w:val="24"/>
        </w:rPr>
      </w:pPr>
    </w:p>
    <w:p w14:paraId="4346E93C" w14:textId="77777777" w:rsidR="00990A23" w:rsidRPr="00A32A62" w:rsidRDefault="00990A23" w:rsidP="00990A2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вышеизложенным необходимо:</w:t>
      </w:r>
    </w:p>
    <w:p w14:paraId="126E705A" w14:textId="77777777" w:rsidR="00990A23" w:rsidRPr="00A32A62" w:rsidRDefault="00990A23" w:rsidP="00990A23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14:paraId="31D8E019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предложения.</w:t>
      </w:r>
    </w:p>
    <w:p w14:paraId="6819E9C9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14:paraId="452AA188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работу по распознаванию различных частей речи в предложении.</w:t>
      </w:r>
    </w:p>
    <w:p w14:paraId="0F83AC43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Усилить работу по языковым разборам (морфологический, морфемный, словообразовательный, </w:t>
      </w:r>
      <w:r w:rsidR="003C1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синтаксический  </w:t>
      </w: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разборы).</w:t>
      </w:r>
    </w:p>
    <w:p w14:paraId="49742F40" w14:textId="77777777" w:rsidR="00990A23" w:rsidRPr="00A32A62" w:rsidRDefault="00990A23" w:rsidP="00990A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32A62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Усилить работу по развитию речи (фразеологизмы, антонимы и синонимы).</w:t>
      </w:r>
    </w:p>
    <w:p w14:paraId="18830212" w14:textId="77777777" w:rsidR="001B0829" w:rsidRPr="001B0829" w:rsidRDefault="001B0829" w:rsidP="001B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0829">
        <w:rPr>
          <w:rFonts w:ascii="Times New Roman" w:eastAsia="Times New Roman" w:hAnsi="Times New Roman" w:cs="Times New Roman"/>
          <w:b/>
          <w:sz w:val="24"/>
        </w:rPr>
        <w:t>Аналитическая справка</w:t>
      </w:r>
    </w:p>
    <w:p w14:paraId="74F330A3" w14:textId="77777777" w:rsidR="001B0829" w:rsidRPr="001B0829" w:rsidRDefault="001B0829" w:rsidP="001B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0829">
        <w:rPr>
          <w:rFonts w:ascii="Times New Roman" w:eastAsia="Times New Roman" w:hAnsi="Times New Roman" w:cs="Times New Roman"/>
          <w:b/>
          <w:sz w:val="24"/>
        </w:rPr>
        <w:t>по результатам  всероссийской проверочной работы</w:t>
      </w:r>
    </w:p>
    <w:p w14:paraId="309DD271" w14:textId="77777777" w:rsidR="001B0829" w:rsidRPr="001B0829" w:rsidRDefault="001B0829" w:rsidP="001B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0829">
        <w:rPr>
          <w:rFonts w:ascii="Times New Roman" w:eastAsia="Times New Roman" w:hAnsi="Times New Roman" w:cs="Times New Roman"/>
          <w:b/>
          <w:sz w:val="24"/>
        </w:rPr>
        <w:t>по  русскому языку в 7-х классах</w:t>
      </w:r>
    </w:p>
    <w:p w14:paraId="319F069A" w14:textId="77777777" w:rsidR="001B0829" w:rsidRPr="001B0829" w:rsidRDefault="001B0829" w:rsidP="001B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0829">
        <w:rPr>
          <w:rFonts w:ascii="Times New Roman" w:eastAsia="Times New Roman" w:hAnsi="Times New Roman" w:cs="Times New Roman"/>
          <w:b/>
          <w:sz w:val="24"/>
        </w:rPr>
        <w:t>за   2023– 2024 учебный  год.</w:t>
      </w:r>
    </w:p>
    <w:p w14:paraId="3CCD1BB6" w14:textId="77777777" w:rsidR="001B0829" w:rsidRPr="001B0829" w:rsidRDefault="001B0829" w:rsidP="001B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ACDFD3" w14:textId="77777777" w:rsidR="001B0829" w:rsidRPr="001B0829" w:rsidRDefault="001B0829" w:rsidP="001B082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>Цель: оценить уровень общеобразовательной подготовки обучающихся 7-х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3A1358CD" w14:textId="77777777" w:rsidR="001B0829" w:rsidRPr="001B0829" w:rsidRDefault="001B0829" w:rsidP="001B0829">
      <w:pPr>
        <w:spacing w:before="28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13427E54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78F5056C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6ADE072E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62C64ECB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6CC9AEEA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104839CD" w14:textId="77777777" w:rsidR="001B0829" w:rsidRPr="001B0829" w:rsidRDefault="001B0829" w:rsidP="001B0829">
      <w:pPr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Коммуникативные действия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3DDE2B70" w14:textId="77777777" w:rsidR="001B0829" w:rsidRPr="001B0829" w:rsidRDefault="001B0829" w:rsidP="001B0829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1B08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0F3549D9" w14:textId="77777777" w:rsidR="001B0829" w:rsidRPr="001B0829" w:rsidRDefault="001B0829" w:rsidP="001B0829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7-го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0A5EBB5D" w14:textId="77777777" w:rsidR="001B0829" w:rsidRPr="001B0829" w:rsidRDefault="001B0829" w:rsidP="001B0829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Calibri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6F4694BB" w14:textId="77777777" w:rsidR="001B0829" w:rsidRPr="001B0829" w:rsidRDefault="001B0829" w:rsidP="001B0829">
      <w:pPr>
        <w:widowControl w:val="0"/>
        <w:spacing w:after="160" w:line="274" w:lineRule="exact"/>
        <w:ind w:left="20" w:right="120"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ВПР по русскому языку проводилась в форме письменной работы. П</w:t>
      </w:r>
      <w:r w:rsidRPr="001B0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роверочная работа состояла из 14 заданий, которые </w:t>
      </w: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рассчитаны на базовый  уровень усвоения содержания учебного материала.</w:t>
      </w:r>
    </w:p>
    <w:p w14:paraId="01C4C1C0" w14:textId="77777777" w:rsidR="001B0829" w:rsidRPr="001B0829" w:rsidRDefault="001B0829" w:rsidP="001B0829">
      <w:pPr>
        <w:widowControl w:val="0"/>
        <w:spacing w:after="160" w:line="274" w:lineRule="exact"/>
        <w:ind w:left="20" w:right="120" w:firstLine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744980F1" w14:textId="77777777" w:rsidR="001B0829" w:rsidRPr="001B0829" w:rsidRDefault="001B0829" w:rsidP="001B0829">
      <w:pPr>
        <w:spacing w:after="16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14:paraId="42E4A579" w14:textId="77777777" w:rsidR="001B0829" w:rsidRPr="001B0829" w:rsidRDefault="001B0829" w:rsidP="001B0829">
      <w:pPr>
        <w:spacing w:after="160" w:line="264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2"/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1B0829" w:rsidRPr="001B0829" w14:paraId="44407914" w14:textId="77777777" w:rsidTr="00B72EF3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F08B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D950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C394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E5CD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A592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1B0829" w:rsidRPr="001B0829" w14:paraId="040708B4" w14:textId="77777777" w:rsidTr="00B72EF3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C017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2BAA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– 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F598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22-31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A414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32-41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87A1" w14:textId="77777777" w:rsidR="001B0829" w:rsidRPr="001B0829" w:rsidRDefault="001B0829" w:rsidP="001B082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42-47</w:t>
            </w:r>
          </w:p>
        </w:tc>
      </w:tr>
    </w:tbl>
    <w:p w14:paraId="1CE5935F" w14:textId="77777777" w:rsidR="001B0829" w:rsidRPr="001B0829" w:rsidRDefault="001B0829" w:rsidP="001B082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35CE8" w14:textId="77777777" w:rsidR="001B0829" w:rsidRPr="001B0829" w:rsidRDefault="001B0829" w:rsidP="001B082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          Всего в 7 «А»  классе – 33 учащихся. Работу выполняли - 30  учащихся.</w:t>
      </w:r>
    </w:p>
    <w:p w14:paraId="4F200F5D" w14:textId="77777777" w:rsidR="001B0829" w:rsidRPr="001B0829" w:rsidRDefault="001B0829" w:rsidP="001B082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>В 7 «Б»- 32 учащихся. Работу выполняли-  27 учащихся.</w:t>
      </w:r>
    </w:p>
    <w:p w14:paraId="1BFA4FE2" w14:textId="77777777" w:rsidR="001B0829" w:rsidRPr="001B0829" w:rsidRDefault="001B0829" w:rsidP="001B082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Итоги работы:</w:t>
      </w:r>
    </w:p>
    <w:tbl>
      <w:tblPr>
        <w:tblW w:w="10456" w:type="dxa"/>
        <w:tblInd w:w="-5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935"/>
        <w:gridCol w:w="1971"/>
        <w:gridCol w:w="631"/>
        <w:gridCol w:w="631"/>
        <w:gridCol w:w="631"/>
        <w:gridCol w:w="631"/>
        <w:gridCol w:w="1317"/>
        <w:gridCol w:w="1332"/>
        <w:gridCol w:w="1417"/>
      </w:tblGrid>
      <w:tr w:rsidR="001B0829" w:rsidRPr="001B0829" w14:paraId="4BC4249C" w14:textId="77777777" w:rsidTr="00B72EF3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D7568F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C209467" w14:textId="77777777" w:rsidR="001B0829" w:rsidRPr="001B0829" w:rsidRDefault="001B0829" w:rsidP="001B082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28E9EEFD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97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18222E6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8193DD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E127BF9" w14:textId="77777777" w:rsidR="001B0829" w:rsidRPr="001B0829" w:rsidRDefault="001B0829" w:rsidP="001B082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14:paraId="362ACE82" w14:textId="77777777" w:rsidR="001B0829" w:rsidRPr="001B0829" w:rsidRDefault="001B0829" w:rsidP="001B082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23411CE8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3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13FEB54B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2D7DBCE3" w14:textId="77777777" w:rsidR="001B0829" w:rsidRPr="001B0829" w:rsidRDefault="001B0829" w:rsidP="001B0829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B0829" w:rsidRPr="001B0829" w14:paraId="1A0F2068" w14:textId="77777777" w:rsidTr="00B72EF3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BD4DD6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F5FEA6C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B12FB7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804A56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B08A54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B77E21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6E61A5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3A4F6D9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A9E98B4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55223B" w14:textId="77777777" w:rsidR="001B0829" w:rsidRPr="001B0829" w:rsidRDefault="001B0829" w:rsidP="001B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829" w:rsidRPr="001B0829" w14:paraId="1E92267A" w14:textId="77777777" w:rsidTr="00B72EF3">
        <w:trPr>
          <w:trHeight w:val="89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5AE9A2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7C1BA01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4E097D26" w14:textId="77777777" w:rsidR="001B0829" w:rsidRPr="001B0829" w:rsidRDefault="001B0829" w:rsidP="001B0829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Угорчиева</w:t>
            </w:r>
            <w:proofErr w:type="spellEnd"/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М.И.</w:t>
            </w:r>
          </w:p>
          <w:p w14:paraId="5D12EAE7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CA806D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ADADA4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EB3077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AF0E70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CC9A3EB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90 %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A26848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26.6%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8759EF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1B0829" w:rsidRPr="001B0829" w14:paraId="78B56B2D" w14:textId="77777777" w:rsidTr="00B72EF3">
        <w:trPr>
          <w:trHeight w:val="89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AEB83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489EE95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4A92BCD8" w14:textId="77777777" w:rsidR="001B0829" w:rsidRPr="001B0829" w:rsidRDefault="001B0829" w:rsidP="001B0829">
            <w:pPr>
              <w:spacing w:after="16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Угорчиева</w:t>
            </w:r>
            <w:proofErr w:type="spellEnd"/>
            <w:r w:rsidRPr="001B08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6387D3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5EB64B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8432D6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59F228B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4FD106D" w14:textId="77777777" w:rsidR="001B0829" w:rsidRPr="001B0829" w:rsidRDefault="001B0829" w:rsidP="001B082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88.8 % 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6C0EF3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33.3 %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864297" w14:textId="77777777" w:rsidR="001B0829" w:rsidRPr="001B0829" w:rsidRDefault="001B0829" w:rsidP="001B082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14:paraId="62DD92C2" w14:textId="77777777" w:rsidR="001B0829" w:rsidRPr="001B0829" w:rsidRDefault="001B0829" w:rsidP="001B0829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540E97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Структура проверочной работы.</w:t>
      </w: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C0A932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7C40B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1B0829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</w:p>
    <w:p w14:paraId="7A98D4E0" w14:textId="77777777" w:rsidR="001B0829" w:rsidRPr="001B0829" w:rsidRDefault="001B0829" w:rsidP="001B082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B9161" w14:textId="77777777" w:rsidR="001B0829" w:rsidRPr="001B0829" w:rsidRDefault="001B0829" w:rsidP="001B082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1B0829">
        <w:rPr>
          <w:rFonts w:ascii="Times New Roman" w:eastAsia="Times New Roman" w:hAnsi="Times New Roman" w:cs="Times New Roman"/>
          <w:sz w:val="24"/>
          <w:szCs w:val="24"/>
        </w:rPr>
        <w:t>учебноязыковыми</w:t>
      </w:r>
      <w:proofErr w:type="spellEnd"/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аналитическими умениями: </w:t>
      </w:r>
    </w:p>
    <w:p w14:paraId="267527C2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14:paraId="7782F811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3A606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lastRenderedPageBreak/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1B0829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14:paraId="4DB52C24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3393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-морфологический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</w:r>
    </w:p>
    <w:p w14:paraId="3DA667B8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5C51A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14:paraId="10C74652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18364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14:paraId="317A77BC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02A0F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14:paraId="186A5539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42208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5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14:paraId="30AA5AD5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B73A0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6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14:paraId="3F3F7739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DA518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Задания 7 и 8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</w:t>
      </w:r>
    </w:p>
    <w:p w14:paraId="6C4345F5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FC9B4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 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>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0349F3F5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0B154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10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14:paraId="4C3FCD9E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FF8AB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11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</w:p>
    <w:p w14:paraId="4DB3A2E5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CFECF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12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выявляет уровень умения обучающихся распознавать лексическое значение слова с опорой на указанный в задании контекст.</w:t>
      </w:r>
    </w:p>
    <w:p w14:paraId="7948404F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8134E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t>Задание 13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14:paraId="736973DF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F185D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14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объяснение значения пословицы  и проверят умение строить речевое высказывание в письменной форме. </w:t>
      </w:r>
    </w:p>
    <w:p w14:paraId="1FA6866C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FA085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DEC81" w14:textId="77777777" w:rsidR="001B0829" w:rsidRPr="001B0829" w:rsidRDefault="001B0829" w:rsidP="001B0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08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СИСТЕМА ОЦЕНИВАНИЯ ОТДЕЛЬНЫХ ЗАДАНИЙ И РАБОТЫ В ЦЕЛОМ</w:t>
      </w:r>
    </w:p>
    <w:p w14:paraId="33A6D0B4" w14:textId="7777777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08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1A159F1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Выполнение задания 1 оценивается по трем критериям: от 0 до 9 баллов.</w:t>
      </w:r>
    </w:p>
    <w:p w14:paraId="46043024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Ответ на задание 2 оценивается от 0 до 12 баллов.</w:t>
      </w:r>
    </w:p>
    <w:p w14:paraId="29B7BAC2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Ответ на каждое из заданий 3−7, 9, 13, 14 оценивается от 0 до 2 баллов.</w:t>
      </w:r>
    </w:p>
    <w:p w14:paraId="08846A9D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Ответ на задание 8 оценивается от 0 до 3 баллов.</w:t>
      </w:r>
    </w:p>
    <w:p w14:paraId="5AFABD1C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Ответ на каждое из заданий 10, 12 оценивается от 0 до 1 балла.</w:t>
      </w:r>
    </w:p>
    <w:p w14:paraId="6035BE3A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Ответ на задание 11 оценивается от 0 до 5 баллов.</w:t>
      </w:r>
    </w:p>
    <w:p w14:paraId="08CF95DC" w14:textId="77777777" w:rsidR="001B0829" w:rsidRPr="001B0829" w:rsidRDefault="001B0829" w:rsidP="001B082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</w:rPr>
      </w:pPr>
      <w:r w:rsidRPr="001B0829">
        <w:rPr>
          <w:rFonts w:ascii="Times New Roman" w:eastAsia="Times New Roman" w:hAnsi="Times New Roman" w:cs="Times New Roman"/>
          <w:color w:val="000000"/>
        </w:rPr>
        <w:t>Правильно выполненная работа оценивается 47 баллами.</w:t>
      </w:r>
    </w:p>
    <w:p w14:paraId="1EB4C3C9" w14:textId="7777777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</w:rPr>
        <w:br/>
      </w:r>
      <w:r w:rsidRPr="001B0829">
        <w:rPr>
          <w:rFonts w:ascii="Times New Roman" w:eastAsia="Times New Roman" w:hAnsi="Times New Roman" w:cs="Times New Roman"/>
          <w:color w:val="000000"/>
        </w:rPr>
        <w:br/>
      </w:r>
      <w:r w:rsidRPr="001B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Стабильны показатели по критерию «Соблюдение орфографических и пунктуационных норм», «Правильность списывания </w:t>
      </w:r>
      <w:proofErr w:type="spellStart"/>
      <w:r w:rsidRPr="001B0829">
        <w:rPr>
          <w:rFonts w:ascii="Times New Roman" w:eastAsia="Times New Roman" w:hAnsi="Times New Roman" w:cs="Times New Roman"/>
          <w:sz w:val="24"/>
          <w:szCs w:val="24"/>
        </w:rPr>
        <w:t>текста»,понимание</w:t>
      </w:r>
      <w:proofErr w:type="spellEnd"/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</w:t>
      </w:r>
    </w:p>
    <w:p w14:paraId="17C7A59A" w14:textId="77777777" w:rsidR="001B0829" w:rsidRPr="001B0829" w:rsidRDefault="001B0829" w:rsidP="001B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</w:t>
      </w:r>
      <w:proofErr w:type="spellStart"/>
      <w:r w:rsidRPr="001B0829">
        <w:rPr>
          <w:rFonts w:ascii="Times New Roman" w:eastAsia="Times New Roman" w:hAnsi="Times New Roman" w:cs="Times New Roman"/>
          <w:sz w:val="24"/>
          <w:szCs w:val="24"/>
        </w:rPr>
        <w:t>продолжитьформирование</w:t>
      </w:r>
      <w:proofErr w:type="spellEnd"/>
      <w:r w:rsidRPr="001B0829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</w:p>
    <w:p w14:paraId="6128C588" w14:textId="77777777" w:rsidR="001B0829" w:rsidRPr="001B0829" w:rsidRDefault="001B0829" w:rsidP="001B082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</w:t>
      </w:r>
      <w:proofErr w:type="spellStart"/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слов,представляющих</w:t>
      </w:r>
      <w:proofErr w:type="spellEnd"/>
      <w:r w:rsidRPr="001B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сложность для понимания обучающимися; закреплением орфографических навыков.</w:t>
      </w:r>
    </w:p>
    <w:p w14:paraId="742EE245" w14:textId="77777777" w:rsidR="001B0829" w:rsidRPr="001B0829" w:rsidRDefault="001B0829" w:rsidP="001B0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AB7889" w14:textId="77777777" w:rsidR="001B0829" w:rsidRPr="001B0829" w:rsidRDefault="001B0829" w:rsidP="001B0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98C72" w14:textId="77777777" w:rsidR="001B0829" w:rsidRPr="001B0829" w:rsidRDefault="001B0829" w:rsidP="001B082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DBD9D" w14:textId="77777777" w:rsidR="001B0829" w:rsidRPr="001B0829" w:rsidRDefault="001B0829" w:rsidP="001B0829">
      <w:pPr>
        <w:widowControl w:val="0"/>
        <w:spacing w:after="160" w:line="317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025D3" w14:textId="77777777" w:rsidR="001B0829" w:rsidRPr="001B0829" w:rsidRDefault="001B0829" w:rsidP="001B0829">
      <w:pPr>
        <w:widowControl w:val="0"/>
        <w:spacing w:after="160" w:line="23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E7D7CF" w14:textId="77777777" w:rsidR="001B0829" w:rsidRPr="001B0829" w:rsidRDefault="001B0829" w:rsidP="001B082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44081" w14:textId="77777777" w:rsidR="00814CC1" w:rsidRPr="00814CC1" w:rsidRDefault="00814CC1" w:rsidP="00814CC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14CC1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</w:t>
      </w:r>
      <w:r w:rsidRPr="00814CC1">
        <w:rPr>
          <w:rFonts w:ascii="Calibri" w:eastAsia="Times New Roman" w:hAnsi="Calibri" w:cs="Times New Roman"/>
          <w:b/>
          <w:sz w:val="24"/>
          <w:szCs w:val="24"/>
        </w:rPr>
        <w:t xml:space="preserve">Аналитическая справка </w:t>
      </w:r>
    </w:p>
    <w:p w14:paraId="682B6782" w14:textId="77777777" w:rsidR="00814CC1" w:rsidRPr="00814CC1" w:rsidRDefault="00814CC1" w:rsidP="00814CC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14CC1">
        <w:rPr>
          <w:rFonts w:ascii="Calibri" w:eastAsia="Times New Roman" w:hAnsi="Calibri" w:cs="Times New Roman"/>
          <w:b/>
          <w:sz w:val="24"/>
          <w:szCs w:val="24"/>
        </w:rPr>
        <w:t xml:space="preserve">по результатам  всероссийской проверочной работы </w:t>
      </w:r>
    </w:p>
    <w:p w14:paraId="642ECD7A" w14:textId="77777777" w:rsidR="00814CC1" w:rsidRPr="00814CC1" w:rsidRDefault="00814CC1" w:rsidP="00814CC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14CC1">
        <w:rPr>
          <w:rFonts w:ascii="Calibri" w:eastAsia="Times New Roman" w:hAnsi="Calibri" w:cs="Times New Roman"/>
          <w:b/>
          <w:sz w:val="24"/>
          <w:szCs w:val="24"/>
        </w:rPr>
        <w:t xml:space="preserve">по  русскому языку в 8 «А» классе  </w:t>
      </w:r>
    </w:p>
    <w:p w14:paraId="728DA6B2" w14:textId="77777777" w:rsidR="00814CC1" w:rsidRPr="00814CC1" w:rsidRDefault="00814CC1" w:rsidP="00814CC1">
      <w:pPr>
        <w:spacing w:after="160" w:line="240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814CC1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за   2023– 2024 учебный  год </w:t>
      </w:r>
    </w:p>
    <w:p w14:paraId="3F40F1A7" w14:textId="77777777" w:rsidR="00814CC1" w:rsidRPr="00814CC1" w:rsidRDefault="00814CC1" w:rsidP="00814CC1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14CC1">
        <w:rPr>
          <w:rFonts w:ascii="Calibri" w:eastAsia="Times New Roman" w:hAnsi="Calibri" w:cs="Times New Roman"/>
          <w:sz w:val="24"/>
          <w:szCs w:val="24"/>
        </w:rPr>
        <w:t>Цель: оценить уровень общеобразовательной подготовки обучающихся 8-х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3983583A" w14:textId="77777777" w:rsidR="00814CC1" w:rsidRPr="00814CC1" w:rsidRDefault="00814CC1" w:rsidP="00814CC1">
      <w:pPr>
        <w:spacing w:before="28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7EDC8AA0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6DBF08FE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Личностные действия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54C8F5A1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lastRenderedPageBreak/>
        <w:t>Регулятивные действия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3C83F6FB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2DA6DEB1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75B9E82A" w14:textId="77777777" w:rsidR="00814CC1" w:rsidRPr="00814CC1" w:rsidRDefault="00814CC1" w:rsidP="00814CC1">
      <w:pPr>
        <w:spacing w:after="15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780C987A" w14:textId="77777777" w:rsidR="00814CC1" w:rsidRPr="00814CC1" w:rsidRDefault="00814CC1" w:rsidP="00814CC1">
      <w:pPr>
        <w:spacing w:after="160" w:line="264" w:lineRule="auto"/>
        <w:ind w:firstLine="567"/>
        <w:jc w:val="both"/>
        <w:rPr>
          <w:rFonts w:ascii="Calibri" w:eastAsia="Calibri" w:hAnsi="Calibri" w:cs="Times New Roman"/>
          <w:b/>
          <w:i/>
          <w:color w:val="000000"/>
          <w:sz w:val="24"/>
          <w:szCs w:val="24"/>
          <w:u w:val="single"/>
        </w:rPr>
      </w:pPr>
      <w:r w:rsidRPr="00814CC1">
        <w:rPr>
          <w:rFonts w:ascii="Calibri" w:eastAsia="Calibri" w:hAnsi="Calibri" w:cs="Times New Roman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16427F07" w14:textId="77777777" w:rsidR="00814CC1" w:rsidRPr="00814CC1" w:rsidRDefault="00814CC1" w:rsidP="00814CC1">
      <w:pPr>
        <w:spacing w:after="160" w:line="264" w:lineRule="auto"/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814CC1">
        <w:rPr>
          <w:rFonts w:ascii="Calibri" w:eastAsia="Calibri" w:hAnsi="Calibri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8-го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100FE904" w14:textId="77777777" w:rsidR="00814CC1" w:rsidRPr="00814CC1" w:rsidRDefault="00814CC1" w:rsidP="00814CC1">
      <w:pPr>
        <w:spacing w:after="160" w:line="264" w:lineRule="auto"/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814CC1">
        <w:rPr>
          <w:rFonts w:ascii="Calibri" w:eastAsia="Calibri" w:hAnsi="Calibri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4D6AFE24" w14:textId="77777777" w:rsidR="00814CC1" w:rsidRPr="00814CC1" w:rsidRDefault="00814CC1" w:rsidP="00814CC1">
      <w:pPr>
        <w:widowControl w:val="0"/>
        <w:spacing w:after="160" w:line="274" w:lineRule="exact"/>
        <w:ind w:left="20" w:right="120" w:firstLine="620"/>
        <w:jc w:val="both"/>
        <w:rPr>
          <w:rFonts w:ascii="Calibri" w:eastAsia="Times New Roman" w:hAnsi="Calibri" w:cs="Times New Roman"/>
          <w:sz w:val="24"/>
          <w:szCs w:val="24"/>
        </w:rPr>
      </w:pP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ВПР по русскому языку проводилась в форме письменной работы. П</w:t>
      </w:r>
      <w:r w:rsidRPr="00814CC1">
        <w:rPr>
          <w:rFonts w:ascii="Calibri" w:eastAsia="Calibri" w:hAnsi="Calibri" w:cs="Times New Roman"/>
          <w:color w:val="000000"/>
          <w:sz w:val="24"/>
          <w:szCs w:val="24"/>
        </w:rPr>
        <w:t xml:space="preserve">роверочная работа состояла из 17 заданий, которые </w:t>
      </w: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>были рассчитаны на базовый  уровень усвоения содержания учебного материала.</w:t>
      </w:r>
    </w:p>
    <w:p w14:paraId="1CA4940E" w14:textId="77777777" w:rsidR="00814CC1" w:rsidRPr="00814CC1" w:rsidRDefault="00814CC1" w:rsidP="00814CC1">
      <w:pPr>
        <w:widowControl w:val="0"/>
        <w:spacing w:after="160" w:line="274" w:lineRule="exact"/>
        <w:ind w:left="20" w:right="120" w:firstLine="620"/>
        <w:jc w:val="both"/>
        <w:rPr>
          <w:rFonts w:ascii="Calibri" w:eastAsia="Times New Roman" w:hAnsi="Calibri" w:cs="Times New Roman"/>
          <w:sz w:val="24"/>
          <w:szCs w:val="24"/>
        </w:rPr>
      </w:pPr>
      <w:r w:rsidRPr="00814CC1">
        <w:rPr>
          <w:rFonts w:ascii="Calibri" w:eastAsia="Times New Roman" w:hAnsi="Calibri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70D0A2EB" w14:textId="77777777" w:rsidR="00814CC1" w:rsidRPr="00814CC1" w:rsidRDefault="00814CC1" w:rsidP="00814CC1">
      <w:pPr>
        <w:spacing w:after="160" w:line="264" w:lineRule="auto"/>
        <w:ind w:firstLine="567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814CC1">
        <w:rPr>
          <w:rFonts w:ascii="Calibri" w:eastAsia="Calibri" w:hAnsi="Calibri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14:paraId="0F06F64E" w14:textId="77777777" w:rsidR="00814CC1" w:rsidRPr="00814CC1" w:rsidRDefault="00814CC1" w:rsidP="00814CC1">
      <w:pPr>
        <w:spacing w:after="160" w:line="264" w:lineRule="auto"/>
        <w:ind w:firstLine="567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1923B53A" w14:textId="77777777" w:rsidR="00814CC1" w:rsidRPr="00814CC1" w:rsidRDefault="00814CC1" w:rsidP="008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перевода баллов в отметки по пятибалльной шкале</w:t>
      </w:r>
    </w:p>
    <w:tbl>
      <w:tblPr>
        <w:tblW w:w="84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8"/>
        <w:gridCol w:w="1016"/>
        <w:gridCol w:w="1016"/>
        <w:gridCol w:w="1016"/>
        <w:gridCol w:w="999"/>
      </w:tblGrid>
      <w:tr w:rsidR="00814CC1" w:rsidRPr="00814CC1" w14:paraId="593BDB9C" w14:textId="77777777" w:rsidTr="00134744">
        <w:trPr>
          <w:tblCellSpacing w:w="0" w:type="dxa"/>
        </w:trPr>
        <w:tc>
          <w:tcPr>
            <w:tcW w:w="44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9EC2FF7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F8CB8E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A5E29A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F2E385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E0F3A48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814CC1" w:rsidRPr="00814CC1" w14:paraId="395F787C" w14:textId="77777777" w:rsidTr="00134744">
        <w:trPr>
          <w:tblCellSpacing w:w="0" w:type="dxa"/>
        </w:trPr>
        <w:tc>
          <w:tcPr>
            <w:tcW w:w="44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864C876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D6B3A12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9FB143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A602066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sz w:val="24"/>
                <w:szCs w:val="24"/>
              </w:rPr>
              <w:t>32-44</w:t>
            </w: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C7A05A" w14:textId="77777777" w:rsidR="00814CC1" w:rsidRPr="00814CC1" w:rsidRDefault="00814CC1" w:rsidP="00814C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CC1">
              <w:rPr>
                <w:rFonts w:ascii="Times New Roman" w:eastAsia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14:paraId="1E9DF415" w14:textId="77777777" w:rsidR="00814CC1" w:rsidRPr="00814CC1" w:rsidRDefault="00814CC1" w:rsidP="00814CC1">
      <w:pPr>
        <w:spacing w:after="160" w:line="240" w:lineRule="atLeast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2CA98499" w14:textId="77777777" w:rsidR="00814CC1" w:rsidRPr="00814CC1" w:rsidRDefault="00814CC1" w:rsidP="00814CC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14CC1">
        <w:rPr>
          <w:rFonts w:ascii="Calibri" w:eastAsia="Times New Roman" w:hAnsi="Calibri" w:cs="Times New Roman"/>
          <w:b/>
          <w:sz w:val="24"/>
          <w:szCs w:val="24"/>
        </w:rPr>
        <w:t>Итоги работы:</w:t>
      </w:r>
    </w:p>
    <w:p w14:paraId="7E50B98B" w14:textId="77777777" w:rsidR="00814CC1" w:rsidRPr="00814CC1" w:rsidRDefault="00814CC1" w:rsidP="00814CC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456" w:type="dxa"/>
        <w:tblInd w:w="-5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814CC1" w:rsidRPr="00814CC1" w14:paraId="09912DA9" w14:textId="77777777" w:rsidTr="00134744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EB1323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A4A197B" w14:textId="77777777" w:rsidR="00814CC1" w:rsidRPr="00814CC1" w:rsidRDefault="00814CC1" w:rsidP="00814CC1">
            <w:pPr>
              <w:spacing w:after="160"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Кол-во </w:t>
            </w:r>
          </w:p>
          <w:p w14:paraId="17C04F97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7BA0768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BAF96C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0DFF7982" w14:textId="77777777" w:rsidR="00814CC1" w:rsidRPr="00814CC1" w:rsidRDefault="00814CC1" w:rsidP="00814CC1">
            <w:pPr>
              <w:spacing w:after="160"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%</w:t>
            </w:r>
          </w:p>
          <w:p w14:paraId="1CE51877" w14:textId="77777777" w:rsidR="00814CC1" w:rsidRPr="00814CC1" w:rsidRDefault="00814CC1" w:rsidP="00814CC1">
            <w:pPr>
              <w:spacing w:after="160"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1BE85577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B236D9A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9308FB3" w14:textId="77777777" w:rsidR="00814CC1" w:rsidRPr="00814CC1" w:rsidRDefault="00814CC1" w:rsidP="00814CC1">
            <w:pPr>
              <w:spacing w:after="160"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Сред</w:t>
            </w:r>
          </w:p>
          <w:p w14:paraId="3705AF4D" w14:textId="77777777" w:rsidR="00814CC1" w:rsidRPr="00814CC1" w:rsidRDefault="00814CC1" w:rsidP="00814CC1">
            <w:pPr>
              <w:spacing w:after="160"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няя</w:t>
            </w:r>
            <w:proofErr w:type="spellEnd"/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оцен</w:t>
            </w:r>
            <w:proofErr w:type="spellEnd"/>
          </w:p>
          <w:p w14:paraId="7022FEAD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ка</w:t>
            </w:r>
          </w:p>
        </w:tc>
      </w:tr>
      <w:tr w:rsidR="00814CC1" w:rsidRPr="00814CC1" w14:paraId="4AFCD58B" w14:textId="77777777" w:rsidTr="00134744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19154C8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F6E52D2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6C3E26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98F4F3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F9CA26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CCCC4E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C67E29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8E2E315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2E5D97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C95633" w14:textId="77777777" w:rsidR="00814CC1" w:rsidRPr="00814CC1" w:rsidRDefault="00814CC1" w:rsidP="00814C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14CC1" w:rsidRPr="00814CC1" w14:paraId="72164246" w14:textId="77777777" w:rsidTr="00134744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99085D" w14:textId="77777777" w:rsidR="00814CC1" w:rsidRPr="00814CC1" w:rsidRDefault="00814CC1" w:rsidP="00814CC1">
            <w:pPr>
              <w:spacing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9E2D3F0" w14:textId="77777777" w:rsidR="00814CC1" w:rsidRPr="00814CC1" w:rsidRDefault="00814CC1" w:rsidP="00814CC1">
            <w:pPr>
              <w:spacing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3DE99D91" w14:textId="77777777" w:rsidR="00814CC1" w:rsidRPr="00814CC1" w:rsidRDefault="00814CC1" w:rsidP="00814CC1">
            <w:pPr>
              <w:spacing w:after="160" w:line="240" w:lineRule="atLeast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814CC1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ПУГОЕВА З.Х.</w:t>
            </w:r>
          </w:p>
          <w:p w14:paraId="464E956C" w14:textId="77777777" w:rsidR="00814CC1" w:rsidRPr="00814CC1" w:rsidRDefault="00814CC1" w:rsidP="00814CC1">
            <w:pPr>
              <w:spacing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C73097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A00153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05F9948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88279D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8647E50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4E9975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61E18B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3.3</w:t>
            </w:r>
          </w:p>
        </w:tc>
      </w:tr>
      <w:tr w:rsidR="00814CC1" w:rsidRPr="00814CC1" w14:paraId="28451607" w14:textId="77777777" w:rsidTr="00134744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F971C9" w14:textId="77777777" w:rsidR="00814CC1" w:rsidRPr="00814CC1" w:rsidRDefault="00814CC1" w:rsidP="00814CC1">
            <w:pPr>
              <w:spacing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2E8F1DB0" w14:textId="77777777" w:rsidR="00814CC1" w:rsidRPr="00814CC1" w:rsidRDefault="00814CC1" w:rsidP="00814CC1">
            <w:pPr>
              <w:spacing w:line="240" w:lineRule="atLeas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4372B178" w14:textId="77777777" w:rsidR="00814CC1" w:rsidRPr="00814CC1" w:rsidRDefault="00814CC1" w:rsidP="00814CC1">
            <w:pPr>
              <w:spacing w:after="160" w:line="240" w:lineRule="atLeast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814CC1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ПУГОЕВА З.Х.</w:t>
            </w:r>
          </w:p>
          <w:p w14:paraId="220F1BD7" w14:textId="77777777" w:rsidR="00814CC1" w:rsidRPr="00814CC1" w:rsidRDefault="00814CC1" w:rsidP="00814CC1">
            <w:pPr>
              <w:spacing w:after="160" w:line="240" w:lineRule="atLeast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ABD961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BF22A6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A10DED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A00BD9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35F35A00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53D0877E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01EAD048" w14:textId="77777777" w:rsidR="00814CC1" w:rsidRPr="00814CC1" w:rsidRDefault="00814CC1" w:rsidP="00814CC1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14C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3.3</w:t>
            </w:r>
          </w:p>
        </w:tc>
      </w:tr>
    </w:tbl>
    <w:p w14:paraId="7D6AC30A" w14:textId="77777777" w:rsidR="00814CC1" w:rsidRPr="00814CC1" w:rsidRDefault="00814CC1" w:rsidP="00814CC1">
      <w:pPr>
        <w:shd w:val="clear" w:color="auto" w:fill="FFFFFF"/>
        <w:spacing w:after="160" w:line="259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03C945D5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Структура проверочной работы.</w:t>
      </w:r>
      <w:r w:rsidRPr="00814C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889EC5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FD3B8" w14:textId="77777777" w:rsidR="00814CC1" w:rsidRPr="00814CC1" w:rsidRDefault="00814CC1" w:rsidP="0081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sz w:val="24"/>
          <w:szCs w:val="24"/>
        </w:rPr>
        <w:t>Работа содержит 17 заданий. Задания 1-4, 6-9, 15, 16 предполагают запись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развернутого ответа, задания 5, 10, 14, 17 – краткого ответа в виде слова (сочетания слов).</w:t>
      </w:r>
    </w:p>
    <w:p w14:paraId="62A9FFC0" w14:textId="77777777" w:rsidR="00814CC1" w:rsidRPr="00814CC1" w:rsidRDefault="00814CC1" w:rsidP="0081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1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проверяет качество списывания осложнённого пропусками орфограмм и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текста, знание основ орфографических правил, расстановку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знаков препинания в осложнённых предложениях.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правильность выполнения действия и вносить необходимые коррективы – осуществлять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самоконтроль).</w:t>
      </w:r>
    </w:p>
    <w:p w14:paraId="2EC554A6" w14:textId="77777777" w:rsidR="00814CC1" w:rsidRPr="00814CC1" w:rsidRDefault="00814CC1" w:rsidP="0081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2 состоит из 16 заданий.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Выполнение заданий 2-6 требует от учащихся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определенных знаний и умений в области орфоэпии,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>, морфологии, синтаксиса, пунктуации. Задания 7-17 направлены на выявление уровня владения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познавательными УУД.</w:t>
      </w:r>
    </w:p>
    <w:p w14:paraId="634D2D5C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предполагает знание признаков основных языковых единиц и нацелено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на выявление уровня владения обучающимися базовыми учебно-языковыми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аналитическими умениями: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- морфемный разбор направлен на умения обучающихся делить слова на морфемы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на основе смыслового, грамматического и словообразовательного анализа слова;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- морфологический разбор – на выявление уровня умения анализировать слово с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- синтаксический разбор - на выявление уровня умения анализировать различные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виды предложений с точки зрения их структурной и смысловой организации,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функциональной предназначенности.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3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нацелено на проверку умения правильно писать НЕ с разными частями речи, обосновывать условия слитного или раздельного написания.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4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нацелено на проверку умения писать Н-НН в словах разных частей речи, обосновывать условия их написания.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5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6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проверяет умение распознавать случаи нарушения грамматических норм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  <w:t>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 7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22D20016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8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проверяет умение анализировать прочитанную часть текста с точки зрения её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микротему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словоупотребления.</w:t>
      </w:r>
    </w:p>
    <w:p w14:paraId="6D5A016A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9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проверяет умение определять вид тропа.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10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выявляет уровень умения распознавать лексическое значение слова с опорой на указанный в задании контекст.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11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проверяет умение распознавать подчинительные словосочетания, определять вид подчинительной связи.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12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проверяет умение находить в предложении грамматическую основу.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13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проверяет умение распознавать вид односоставного предложения.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Задание 14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>выявляет уровень умения находить в ряду предложений предложение с вводным словом, подбирать к данному вводному слову синоним (из той же группы по значению).</w:t>
      </w:r>
    </w:p>
    <w:p w14:paraId="30F52CE8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15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</w:t>
      </w:r>
    </w:p>
    <w:p w14:paraId="48C87B40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16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</w:t>
      </w:r>
    </w:p>
    <w:p w14:paraId="4E2D1E37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17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выявляет уровень умения 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схему.</w:t>
      </w:r>
    </w:p>
    <w:p w14:paraId="755905A2" w14:textId="1471A86E" w:rsidR="00814CC1" w:rsidRPr="00021573" w:rsidRDefault="00814CC1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A16A1" w14:textId="77777777" w:rsidR="00814CC1" w:rsidRPr="00814CC1" w:rsidRDefault="00814CC1" w:rsidP="00814C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14CC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СИСТЕМА ОЦЕНИВАНИЯ ОТДЕЛЬНЫХ ЗАДАНИЙ И РАБОТЫ В ЦЕЛОМ</w:t>
      </w:r>
    </w:p>
    <w:p w14:paraId="16830538" w14:textId="77777777" w:rsidR="00814CC1" w:rsidRPr="00814CC1" w:rsidRDefault="00814CC1" w:rsidP="00814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6BEA05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Выполнение задания 1 оценивается по трем критериям: от 0 до 9 баллов.</w:t>
      </w:r>
    </w:p>
    <w:p w14:paraId="35FD8FE5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задание 2 оценивается от 0 до 9 баллов.</w:t>
      </w:r>
    </w:p>
    <w:p w14:paraId="5B860202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каждое из заданий 3, 4 оценивается от 0 до 4 баллов.</w:t>
      </w:r>
    </w:p>
    <w:p w14:paraId="3F07DAF2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каждое из заданий 5-8,14,16 оценивается от 0 до 2 баллов.</w:t>
      </w:r>
    </w:p>
    <w:p w14:paraId="2B67560C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каждое из заданий 9-10, 12-13, 17 оценивается от 0 до 1 балла.</w:t>
      </w:r>
    </w:p>
    <w:p w14:paraId="365CE5EC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задание 8 оценивается от 0 до 3 баллов.</w:t>
      </w:r>
    </w:p>
    <w:p w14:paraId="24ED673A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каждое из заданий 10, 12 оценивается от 0 до 1 балла.</w:t>
      </w:r>
    </w:p>
    <w:p w14:paraId="429DE367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задание 11 оценивается от 0 до 5 баллов.</w:t>
      </w:r>
    </w:p>
    <w:p w14:paraId="3E29BD43" w14:textId="77777777" w:rsidR="00814CC1" w:rsidRPr="00814CC1" w:rsidRDefault="00814CC1" w:rsidP="00814CC1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Ответ на задание 15 оценивается от 0 до 3 баллов.</w:t>
      </w:r>
    </w:p>
    <w:p w14:paraId="77CAAF11" w14:textId="1763FBF5" w:rsidR="00814CC1" w:rsidRPr="00021573" w:rsidRDefault="00814CC1" w:rsidP="00021573">
      <w:pPr>
        <w:shd w:val="clear" w:color="auto" w:fill="FFFFFF"/>
        <w:spacing w:after="0" w:line="240" w:lineRule="auto"/>
        <w:ind w:firstLine="396"/>
        <w:jc w:val="both"/>
        <w:rPr>
          <w:rFonts w:ascii="Verdana" w:eastAsia="Times New Roman" w:hAnsi="Verdana" w:cs="Times New Roman"/>
          <w:color w:val="000000"/>
        </w:rPr>
      </w:pPr>
      <w:r w:rsidRPr="00814CC1">
        <w:rPr>
          <w:rFonts w:ascii="Verdana" w:eastAsia="Times New Roman" w:hAnsi="Verdana" w:cs="Times New Roman"/>
          <w:color w:val="000000"/>
        </w:rPr>
        <w:t>Правильно выполненная работа оценивается 51 баллами.</w:t>
      </w:r>
      <w:r w:rsidRPr="00814CC1">
        <w:rPr>
          <w:rFonts w:ascii="Verdana" w:eastAsia="Times New Roman" w:hAnsi="Verdana" w:cs="Times New Roman"/>
          <w:color w:val="000000"/>
        </w:rPr>
        <w:br/>
      </w:r>
      <w:r w:rsidRPr="00814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Стабильны показатели по критерию «Соблюдение орфографических и пунктуационных норм», «Правильность списывания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текста»,понимание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</w:t>
      </w:r>
    </w:p>
    <w:p w14:paraId="35AB04C8" w14:textId="77777777" w:rsidR="00814CC1" w:rsidRPr="00814CC1" w:rsidRDefault="00814CC1" w:rsidP="0081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</w:t>
      </w:r>
      <w:proofErr w:type="spellStart"/>
      <w:r w:rsidRPr="00814CC1">
        <w:rPr>
          <w:rFonts w:ascii="Times New Roman" w:eastAsia="Times New Roman" w:hAnsi="Times New Roman" w:cs="Times New Roman"/>
          <w:sz w:val="24"/>
          <w:szCs w:val="24"/>
        </w:rPr>
        <w:t>продолжитьформирование</w:t>
      </w:r>
      <w:proofErr w:type="spellEnd"/>
      <w:r w:rsidRPr="00814CC1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</w:p>
    <w:p w14:paraId="7CE32BD1" w14:textId="77777777" w:rsidR="00814CC1" w:rsidRPr="00814CC1" w:rsidRDefault="00814CC1" w:rsidP="00814C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</w:t>
      </w:r>
      <w:proofErr w:type="spellStart"/>
      <w:r w:rsidRPr="00814CC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слов,представляющих</w:t>
      </w:r>
      <w:proofErr w:type="spellEnd"/>
      <w:r w:rsidRPr="00814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сложность для понимания обучающимися; закреплением орфографических навыков.</w:t>
      </w:r>
    </w:p>
    <w:p w14:paraId="3214F5DA" w14:textId="71C5AB63" w:rsidR="00814CC1" w:rsidRDefault="00814CC1" w:rsidP="0081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4CD672" w14:textId="77777777" w:rsidR="00021573" w:rsidRPr="00814CC1" w:rsidRDefault="00021573" w:rsidP="0081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C9EBF0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64325209"/>
      <w:bookmarkEnd w:id="0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ГБОУ  СОШ№ 13 </w:t>
      </w:r>
      <w:proofErr w:type="spellStart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г.Назрань</w:t>
      </w:r>
      <w:proofErr w:type="spellEnd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006D4516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ВПР по математике в 5 классах.</w:t>
      </w:r>
    </w:p>
    <w:p w14:paraId="7B0009DF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87A8A6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5 «А» классе - 29</w:t>
      </w:r>
    </w:p>
    <w:p w14:paraId="2E5DB841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работу- 27</w:t>
      </w:r>
    </w:p>
    <w:p w14:paraId="5C72682F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«5» - 2</w:t>
      </w:r>
    </w:p>
    <w:p w14:paraId="2C13B35C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- 10</w:t>
      </w:r>
    </w:p>
    <w:p w14:paraId="0AD49390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- 13</w:t>
      </w:r>
    </w:p>
    <w:p w14:paraId="182DA533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- 2</w:t>
      </w:r>
    </w:p>
    <w:p w14:paraId="2A275D9C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3EF978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Calibri" w:eastAsia="Calibri" w:hAnsi="Calibri" w:cs="Times New Roman"/>
          <w:noProof/>
          <w:lang w:eastAsia="en-US"/>
        </w:rPr>
        <w:lastRenderedPageBreak/>
        <w:drawing>
          <wp:inline distT="0" distB="0" distL="0" distR="0" wp14:anchorId="4A1D1C43" wp14:editId="59D22382">
            <wp:extent cx="6300470" cy="121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5B97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5б-27</w:t>
      </w:r>
    </w:p>
    <w:p w14:paraId="1CC79862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Писали-23</w:t>
      </w:r>
    </w:p>
    <w:p w14:paraId="302DA9FD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«5»-2</w:t>
      </w:r>
    </w:p>
    <w:p w14:paraId="62DF2633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«4»-4</w:t>
      </w:r>
    </w:p>
    <w:p w14:paraId="25C963D2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«3»-15</w:t>
      </w:r>
    </w:p>
    <w:p w14:paraId="3A073B58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«2»-2</w:t>
      </w:r>
    </w:p>
    <w:p w14:paraId="427C6075" w14:textId="77777777" w:rsidR="00021573" w:rsidRPr="00021573" w:rsidRDefault="00021573" w:rsidP="00021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ВПР по математике</w:t>
      </w: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388D38E7" w14:textId="77777777" w:rsidR="00021573" w:rsidRPr="00021573" w:rsidRDefault="00021573" w:rsidP="0002157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CCCBF0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021573">
        <w:rPr>
          <w:rFonts w:ascii="Times New Roman" w:eastAsia="Times New Roman" w:hAnsi="Times New Roman" w:cs="Times New Roman"/>
          <w:sz w:val="24"/>
          <w:szCs w:val="24"/>
        </w:rPr>
        <w:t xml:space="preserve"> 21.04. 2024г.</w:t>
      </w:r>
    </w:p>
    <w:p w14:paraId="77B87DBE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CCDC4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работы:</w:t>
      </w:r>
    </w:p>
    <w:p w14:paraId="152EE033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содержит 10 заданий. В заданиях 1–4, 8, 9,  необходимо записать только ответ. В задании 10 (пункт 2) нужно изобразить требуемые элементы рисунка. В заданиях 5, 6, 7  требуется записать решение и ответ. На выполнение проверочной работы по математике отводилось  45 минут.</w:t>
      </w:r>
    </w:p>
    <w:p w14:paraId="425BD214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оценивания:</w:t>
      </w:r>
    </w:p>
    <w:p w14:paraId="57972307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верно выполненное задание 1–5 ,6, 7, 8(пункт 1) ,8 (пункт 2) 10 (пункт 1), 10 (пункт 2), ,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8 , 10,  оценивается от 0 до 2 баллов</w:t>
      </w: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C27B49C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Максимальное количество баллов за выполнение работы – 14. В соответствии с рекомендациями по переводу первичных баллов в отметки по пятибалльной шкале, результаты выполнения ВПР по математике следующие:</w:t>
      </w:r>
    </w:p>
    <w:p w14:paraId="7A48A22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8"/>
        <w:gridCol w:w="2552"/>
        <w:gridCol w:w="822"/>
        <w:gridCol w:w="879"/>
        <w:gridCol w:w="851"/>
        <w:gridCol w:w="850"/>
        <w:gridCol w:w="1134"/>
        <w:gridCol w:w="1560"/>
        <w:gridCol w:w="1134"/>
      </w:tblGrid>
      <w:tr w:rsidR="00021573" w:rsidRPr="00021573" w14:paraId="2B686A73" w14:textId="77777777" w:rsidTr="00A331B1">
        <w:tc>
          <w:tcPr>
            <w:tcW w:w="988" w:type="dxa"/>
          </w:tcPr>
          <w:p w14:paraId="4F82B2ED" w14:textId="77777777" w:rsidR="00021573" w:rsidRPr="00021573" w:rsidRDefault="00021573" w:rsidP="00021573">
            <w:pPr>
              <w:jc w:val="center"/>
            </w:pPr>
            <w:bookmarkStart w:id="1" w:name="_Hlk164325081"/>
            <w:r w:rsidRPr="00021573">
              <w:t>Класс</w:t>
            </w:r>
          </w:p>
        </w:tc>
        <w:tc>
          <w:tcPr>
            <w:tcW w:w="2552" w:type="dxa"/>
            <w:vAlign w:val="center"/>
          </w:tcPr>
          <w:p w14:paraId="6416FD72" w14:textId="77777777" w:rsidR="00021573" w:rsidRPr="00021573" w:rsidRDefault="00021573" w:rsidP="00021573">
            <w:pPr>
              <w:jc w:val="center"/>
            </w:pPr>
            <w:r w:rsidRPr="00021573"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6105E5F7" w14:textId="77777777" w:rsidR="00021573" w:rsidRPr="00021573" w:rsidRDefault="00021573" w:rsidP="00021573">
            <w:pPr>
              <w:jc w:val="center"/>
            </w:pPr>
            <w:r w:rsidRPr="00021573">
              <w:t>«2»</w:t>
            </w:r>
          </w:p>
        </w:tc>
        <w:tc>
          <w:tcPr>
            <w:tcW w:w="879" w:type="dxa"/>
            <w:vAlign w:val="center"/>
          </w:tcPr>
          <w:p w14:paraId="3A540F9F" w14:textId="77777777" w:rsidR="00021573" w:rsidRPr="00021573" w:rsidRDefault="00021573" w:rsidP="00021573">
            <w:pPr>
              <w:jc w:val="center"/>
            </w:pPr>
            <w:r w:rsidRPr="00021573">
              <w:t>«3»</w:t>
            </w:r>
          </w:p>
        </w:tc>
        <w:tc>
          <w:tcPr>
            <w:tcW w:w="851" w:type="dxa"/>
            <w:vAlign w:val="center"/>
          </w:tcPr>
          <w:p w14:paraId="45E806E6" w14:textId="77777777" w:rsidR="00021573" w:rsidRPr="00021573" w:rsidRDefault="00021573" w:rsidP="00021573">
            <w:pPr>
              <w:jc w:val="center"/>
            </w:pPr>
            <w:r w:rsidRPr="00021573">
              <w:t>«4»</w:t>
            </w:r>
          </w:p>
        </w:tc>
        <w:tc>
          <w:tcPr>
            <w:tcW w:w="850" w:type="dxa"/>
            <w:vAlign w:val="center"/>
          </w:tcPr>
          <w:p w14:paraId="715D91F9" w14:textId="77777777" w:rsidR="00021573" w:rsidRPr="00021573" w:rsidRDefault="00021573" w:rsidP="00021573">
            <w:pPr>
              <w:jc w:val="center"/>
            </w:pPr>
            <w:r w:rsidRPr="00021573">
              <w:t>«5»</w:t>
            </w:r>
          </w:p>
        </w:tc>
        <w:tc>
          <w:tcPr>
            <w:tcW w:w="1134" w:type="dxa"/>
            <w:vAlign w:val="center"/>
          </w:tcPr>
          <w:p w14:paraId="2DB5F74B" w14:textId="77777777" w:rsidR="00021573" w:rsidRPr="00021573" w:rsidRDefault="00021573" w:rsidP="00021573">
            <w:pPr>
              <w:jc w:val="center"/>
            </w:pPr>
            <w:r w:rsidRPr="00021573">
              <w:t>Средний  балл</w:t>
            </w:r>
          </w:p>
        </w:tc>
        <w:tc>
          <w:tcPr>
            <w:tcW w:w="1560" w:type="dxa"/>
            <w:vAlign w:val="center"/>
          </w:tcPr>
          <w:p w14:paraId="38DCB936" w14:textId="77777777" w:rsidR="00021573" w:rsidRPr="00021573" w:rsidRDefault="00021573" w:rsidP="00021573">
            <w:pPr>
              <w:jc w:val="center"/>
            </w:pPr>
            <w:r w:rsidRPr="00021573">
              <w:t>Уровень обученности %</w:t>
            </w:r>
          </w:p>
        </w:tc>
        <w:tc>
          <w:tcPr>
            <w:tcW w:w="1134" w:type="dxa"/>
            <w:vAlign w:val="center"/>
          </w:tcPr>
          <w:p w14:paraId="06BA129B" w14:textId="77777777" w:rsidR="00021573" w:rsidRPr="00021573" w:rsidRDefault="00021573" w:rsidP="00021573">
            <w:pPr>
              <w:jc w:val="center"/>
            </w:pPr>
            <w:r w:rsidRPr="00021573">
              <w:t>Качество знаний %</w:t>
            </w:r>
          </w:p>
        </w:tc>
      </w:tr>
      <w:tr w:rsidR="00021573" w:rsidRPr="00021573" w14:paraId="60D4542F" w14:textId="77777777" w:rsidTr="00A331B1">
        <w:tc>
          <w:tcPr>
            <w:tcW w:w="988" w:type="dxa"/>
          </w:tcPr>
          <w:p w14:paraId="5FC882B6" w14:textId="77777777" w:rsidR="00021573" w:rsidRPr="00021573" w:rsidRDefault="00021573" w:rsidP="0002157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A4B5E27" w14:textId="77777777" w:rsidR="00021573" w:rsidRPr="00021573" w:rsidRDefault="00021573" w:rsidP="00021573">
            <w:pPr>
              <w:jc w:val="center"/>
            </w:pPr>
            <w:r w:rsidRPr="00021573">
              <w:t>Первичный балл</w:t>
            </w:r>
          </w:p>
        </w:tc>
        <w:tc>
          <w:tcPr>
            <w:tcW w:w="822" w:type="dxa"/>
            <w:vAlign w:val="center"/>
          </w:tcPr>
          <w:p w14:paraId="2867D66F" w14:textId="77777777" w:rsidR="00021573" w:rsidRPr="00021573" w:rsidRDefault="00021573" w:rsidP="00021573">
            <w:pPr>
              <w:jc w:val="center"/>
            </w:pPr>
            <w:r w:rsidRPr="00021573">
              <w:t>0-6</w:t>
            </w:r>
          </w:p>
        </w:tc>
        <w:tc>
          <w:tcPr>
            <w:tcW w:w="879" w:type="dxa"/>
            <w:vAlign w:val="center"/>
          </w:tcPr>
          <w:p w14:paraId="329A391E" w14:textId="77777777" w:rsidR="00021573" w:rsidRPr="00021573" w:rsidRDefault="00021573" w:rsidP="00021573">
            <w:pPr>
              <w:jc w:val="center"/>
            </w:pPr>
            <w:r w:rsidRPr="00021573">
              <w:t>7-10</w:t>
            </w:r>
          </w:p>
        </w:tc>
        <w:tc>
          <w:tcPr>
            <w:tcW w:w="851" w:type="dxa"/>
            <w:vAlign w:val="center"/>
          </w:tcPr>
          <w:p w14:paraId="618DF0BD" w14:textId="77777777" w:rsidR="00021573" w:rsidRPr="00021573" w:rsidRDefault="00021573" w:rsidP="00021573">
            <w:pPr>
              <w:jc w:val="center"/>
            </w:pPr>
            <w:r w:rsidRPr="00021573">
              <w:t>11-14</w:t>
            </w:r>
          </w:p>
        </w:tc>
        <w:tc>
          <w:tcPr>
            <w:tcW w:w="850" w:type="dxa"/>
            <w:vAlign w:val="center"/>
          </w:tcPr>
          <w:p w14:paraId="1D596F62" w14:textId="77777777" w:rsidR="00021573" w:rsidRPr="00021573" w:rsidRDefault="00021573" w:rsidP="00021573">
            <w:pPr>
              <w:jc w:val="center"/>
            </w:pPr>
            <w:r w:rsidRPr="00021573">
              <w:t>15-20</w:t>
            </w:r>
          </w:p>
        </w:tc>
        <w:tc>
          <w:tcPr>
            <w:tcW w:w="1134" w:type="dxa"/>
            <w:vMerge w:val="restart"/>
            <w:vAlign w:val="center"/>
          </w:tcPr>
          <w:p w14:paraId="0B12CB96" w14:textId="77777777" w:rsidR="00021573" w:rsidRPr="00021573" w:rsidRDefault="00021573" w:rsidP="00021573">
            <w:pPr>
              <w:jc w:val="center"/>
            </w:pPr>
            <w:r w:rsidRPr="00021573">
              <w:t>3,44</w:t>
            </w:r>
          </w:p>
        </w:tc>
        <w:tc>
          <w:tcPr>
            <w:tcW w:w="1560" w:type="dxa"/>
            <w:vMerge w:val="restart"/>
            <w:vAlign w:val="center"/>
          </w:tcPr>
          <w:p w14:paraId="6B18E9D2" w14:textId="77777777" w:rsidR="00021573" w:rsidRPr="00021573" w:rsidRDefault="00021573" w:rsidP="00021573">
            <w:pPr>
              <w:jc w:val="center"/>
            </w:pPr>
            <w:r w:rsidRPr="00021573">
              <w:t>49.63</w:t>
            </w:r>
          </w:p>
        </w:tc>
        <w:tc>
          <w:tcPr>
            <w:tcW w:w="1134" w:type="dxa"/>
            <w:vMerge w:val="restart"/>
            <w:vAlign w:val="center"/>
          </w:tcPr>
          <w:p w14:paraId="35CEFD33" w14:textId="77777777" w:rsidR="00021573" w:rsidRPr="00021573" w:rsidRDefault="00021573" w:rsidP="00021573">
            <w:pPr>
              <w:jc w:val="center"/>
            </w:pPr>
            <w:r w:rsidRPr="00021573">
              <w:t>44.44</w:t>
            </w:r>
          </w:p>
        </w:tc>
      </w:tr>
      <w:tr w:rsidR="00021573" w:rsidRPr="00021573" w14:paraId="5F60E30A" w14:textId="77777777" w:rsidTr="00A331B1">
        <w:tc>
          <w:tcPr>
            <w:tcW w:w="988" w:type="dxa"/>
          </w:tcPr>
          <w:p w14:paraId="4CAE73ED" w14:textId="77777777" w:rsidR="00021573" w:rsidRPr="00021573" w:rsidRDefault="00021573" w:rsidP="00021573">
            <w:pPr>
              <w:jc w:val="center"/>
            </w:pPr>
            <w:r w:rsidRPr="00021573">
              <w:t>5а</w:t>
            </w:r>
          </w:p>
        </w:tc>
        <w:tc>
          <w:tcPr>
            <w:tcW w:w="2552" w:type="dxa"/>
            <w:vAlign w:val="center"/>
          </w:tcPr>
          <w:p w14:paraId="5BA237AB" w14:textId="77777777" w:rsidR="00021573" w:rsidRPr="00021573" w:rsidRDefault="00021573" w:rsidP="00021573">
            <w:pPr>
              <w:jc w:val="center"/>
            </w:pPr>
            <w:r w:rsidRPr="00021573">
              <w:t>Количество оценок</w:t>
            </w:r>
          </w:p>
        </w:tc>
        <w:tc>
          <w:tcPr>
            <w:tcW w:w="822" w:type="dxa"/>
            <w:vAlign w:val="center"/>
          </w:tcPr>
          <w:p w14:paraId="793E7C86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879" w:type="dxa"/>
            <w:vAlign w:val="center"/>
          </w:tcPr>
          <w:p w14:paraId="6D3C25FA" w14:textId="77777777" w:rsidR="00021573" w:rsidRPr="00021573" w:rsidRDefault="00021573" w:rsidP="00021573">
            <w:pPr>
              <w:jc w:val="center"/>
            </w:pPr>
            <w:r w:rsidRPr="00021573">
              <w:t>13</w:t>
            </w:r>
          </w:p>
        </w:tc>
        <w:tc>
          <w:tcPr>
            <w:tcW w:w="851" w:type="dxa"/>
            <w:vAlign w:val="center"/>
          </w:tcPr>
          <w:p w14:paraId="3789C70E" w14:textId="77777777" w:rsidR="00021573" w:rsidRPr="00021573" w:rsidRDefault="00021573" w:rsidP="00021573">
            <w:pPr>
              <w:jc w:val="center"/>
            </w:pPr>
            <w:r w:rsidRPr="00021573">
              <w:t>10</w:t>
            </w:r>
          </w:p>
        </w:tc>
        <w:tc>
          <w:tcPr>
            <w:tcW w:w="850" w:type="dxa"/>
            <w:vAlign w:val="center"/>
          </w:tcPr>
          <w:p w14:paraId="3BA638D5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1134" w:type="dxa"/>
            <w:vMerge/>
          </w:tcPr>
          <w:p w14:paraId="72DF0790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560" w:type="dxa"/>
            <w:vMerge/>
          </w:tcPr>
          <w:p w14:paraId="71320463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134" w:type="dxa"/>
            <w:vMerge/>
          </w:tcPr>
          <w:p w14:paraId="26DF4B85" w14:textId="77777777" w:rsidR="00021573" w:rsidRPr="00021573" w:rsidRDefault="00021573" w:rsidP="00021573">
            <w:pPr>
              <w:jc w:val="center"/>
            </w:pPr>
          </w:p>
        </w:tc>
      </w:tr>
      <w:tr w:rsidR="00021573" w:rsidRPr="00021573" w14:paraId="1E4C9D49" w14:textId="77777777" w:rsidTr="00A331B1">
        <w:tc>
          <w:tcPr>
            <w:tcW w:w="988" w:type="dxa"/>
          </w:tcPr>
          <w:p w14:paraId="22F2D98A" w14:textId="77777777" w:rsidR="00021573" w:rsidRPr="00021573" w:rsidRDefault="00021573" w:rsidP="00021573">
            <w:pPr>
              <w:jc w:val="center"/>
            </w:pPr>
            <w:bookmarkStart w:id="2" w:name="_Hlk164325170"/>
            <w:bookmarkEnd w:id="1"/>
            <w:r w:rsidRPr="00021573">
              <w:t>Класс</w:t>
            </w:r>
          </w:p>
        </w:tc>
        <w:tc>
          <w:tcPr>
            <w:tcW w:w="2552" w:type="dxa"/>
            <w:vAlign w:val="center"/>
          </w:tcPr>
          <w:p w14:paraId="599053FB" w14:textId="77777777" w:rsidR="00021573" w:rsidRPr="00021573" w:rsidRDefault="00021573" w:rsidP="00021573">
            <w:pPr>
              <w:jc w:val="center"/>
            </w:pPr>
            <w:r w:rsidRPr="00021573"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10F29DA7" w14:textId="77777777" w:rsidR="00021573" w:rsidRPr="00021573" w:rsidRDefault="00021573" w:rsidP="00021573">
            <w:pPr>
              <w:jc w:val="center"/>
            </w:pPr>
            <w:r w:rsidRPr="00021573">
              <w:t>«2»</w:t>
            </w:r>
          </w:p>
        </w:tc>
        <w:tc>
          <w:tcPr>
            <w:tcW w:w="879" w:type="dxa"/>
            <w:vAlign w:val="center"/>
          </w:tcPr>
          <w:p w14:paraId="4696BE80" w14:textId="77777777" w:rsidR="00021573" w:rsidRPr="00021573" w:rsidRDefault="00021573" w:rsidP="00021573">
            <w:pPr>
              <w:jc w:val="center"/>
            </w:pPr>
            <w:r w:rsidRPr="00021573">
              <w:t>«3»</w:t>
            </w:r>
          </w:p>
        </w:tc>
        <w:tc>
          <w:tcPr>
            <w:tcW w:w="851" w:type="dxa"/>
            <w:vAlign w:val="center"/>
          </w:tcPr>
          <w:p w14:paraId="2016FC22" w14:textId="77777777" w:rsidR="00021573" w:rsidRPr="00021573" w:rsidRDefault="00021573" w:rsidP="00021573">
            <w:pPr>
              <w:jc w:val="center"/>
            </w:pPr>
            <w:r w:rsidRPr="00021573">
              <w:t>«4»</w:t>
            </w:r>
          </w:p>
        </w:tc>
        <w:tc>
          <w:tcPr>
            <w:tcW w:w="850" w:type="dxa"/>
            <w:vAlign w:val="center"/>
          </w:tcPr>
          <w:p w14:paraId="2CD370B4" w14:textId="77777777" w:rsidR="00021573" w:rsidRPr="00021573" w:rsidRDefault="00021573" w:rsidP="00021573">
            <w:pPr>
              <w:jc w:val="center"/>
            </w:pPr>
            <w:r w:rsidRPr="00021573">
              <w:t>«5»</w:t>
            </w:r>
          </w:p>
        </w:tc>
        <w:tc>
          <w:tcPr>
            <w:tcW w:w="1134" w:type="dxa"/>
            <w:vAlign w:val="center"/>
          </w:tcPr>
          <w:p w14:paraId="469786C0" w14:textId="77777777" w:rsidR="00021573" w:rsidRPr="00021573" w:rsidRDefault="00021573" w:rsidP="00021573">
            <w:pPr>
              <w:jc w:val="center"/>
            </w:pPr>
            <w:r w:rsidRPr="00021573">
              <w:t>Средний  балл</w:t>
            </w:r>
          </w:p>
        </w:tc>
        <w:tc>
          <w:tcPr>
            <w:tcW w:w="1560" w:type="dxa"/>
            <w:vAlign w:val="center"/>
          </w:tcPr>
          <w:p w14:paraId="3E195A07" w14:textId="77777777" w:rsidR="00021573" w:rsidRPr="00021573" w:rsidRDefault="00021573" w:rsidP="00021573">
            <w:pPr>
              <w:jc w:val="center"/>
            </w:pPr>
            <w:r w:rsidRPr="00021573">
              <w:t>Уровень обученности %</w:t>
            </w:r>
          </w:p>
        </w:tc>
        <w:tc>
          <w:tcPr>
            <w:tcW w:w="1134" w:type="dxa"/>
            <w:vAlign w:val="center"/>
          </w:tcPr>
          <w:p w14:paraId="6D9F960F" w14:textId="77777777" w:rsidR="00021573" w:rsidRPr="00021573" w:rsidRDefault="00021573" w:rsidP="00021573">
            <w:pPr>
              <w:jc w:val="center"/>
            </w:pPr>
            <w:r w:rsidRPr="00021573">
              <w:t>Качество знаний %</w:t>
            </w:r>
          </w:p>
        </w:tc>
      </w:tr>
      <w:tr w:rsidR="00021573" w:rsidRPr="00021573" w14:paraId="2CB72D07" w14:textId="77777777" w:rsidTr="00A331B1">
        <w:tc>
          <w:tcPr>
            <w:tcW w:w="988" w:type="dxa"/>
          </w:tcPr>
          <w:p w14:paraId="7C3AB948" w14:textId="77777777" w:rsidR="00021573" w:rsidRPr="00021573" w:rsidRDefault="00021573" w:rsidP="0002157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3E2EF19" w14:textId="77777777" w:rsidR="00021573" w:rsidRPr="00021573" w:rsidRDefault="00021573" w:rsidP="00021573">
            <w:pPr>
              <w:jc w:val="center"/>
            </w:pPr>
            <w:r w:rsidRPr="00021573">
              <w:t>Первичный балл</w:t>
            </w:r>
          </w:p>
        </w:tc>
        <w:tc>
          <w:tcPr>
            <w:tcW w:w="822" w:type="dxa"/>
            <w:vAlign w:val="center"/>
          </w:tcPr>
          <w:p w14:paraId="63FB7A4E" w14:textId="77777777" w:rsidR="00021573" w:rsidRPr="00021573" w:rsidRDefault="00021573" w:rsidP="00021573">
            <w:pPr>
              <w:jc w:val="center"/>
            </w:pPr>
            <w:r w:rsidRPr="00021573">
              <w:t>0-6</w:t>
            </w:r>
          </w:p>
        </w:tc>
        <w:tc>
          <w:tcPr>
            <w:tcW w:w="879" w:type="dxa"/>
            <w:vAlign w:val="center"/>
          </w:tcPr>
          <w:p w14:paraId="418FF5A7" w14:textId="77777777" w:rsidR="00021573" w:rsidRPr="00021573" w:rsidRDefault="00021573" w:rsidP="00021573">
            <w:pPr>
              <w:jc w:val="center"/>
            </w:pPr>
            <w:r w:rsidRPr="00021573">
              <w:t>7-10</w:t>
            </w:r>
          </w:p>
        </w:tc>
        <w:tc>
          <w:tcPr>
            <w:tcW w:w="851" w:type="dxa"/>
            <w:vAlign w:val="center"/>
          </w:tcPr>
          <w:p w14:paraId="4ACFD00C" w14:textId="77777777" w:rsidR="00021573" w:rsidRPr="00021573" w:rsidRDefault="00021573" w:rsidP="00021573">
            <w:pPr>
              <w:jc w:val="center"/>
            </w:pPr>
            <w:r w:rsidRPr="00021573">
              <w:t>12</w:t>
            </w:r>
          </w:p>
        </w:tc>
        <w:tc>
          <w:tcPr>
            <w:tcW w:w="850" w:type="dxa"/>
            <w:vAlign w:val="center"/>
          </w:tcPr>
          <w:p w14:paraId="216D4809" w14:textId="77777777" w:rsidR="00021573" w:rsidRPr="00021573" w:rsidRDefault="00021573" w:rsidP="00021573">
            <w:pPr>
              <w:jc w:val="center"/>
            </w:pPr>
            <w:r w:rsidRPr="00021573"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7871356B" w14:textId="77777777" w:rsidR="00021573" w:rsidRPr="00021573" w:rsidRDefault="00021573" w:rsidP="00021573">
            <w:pPr>
              <w:jc w:val="center"/>
            </w:pPr>
            <w:r w:rsidRPr="00021573">
              <w:t>3,30</w:t>
            </w:r>
          </w:p>
        </w:tc>
        <w:tc>
          <w:tcPr>
            <w:tcW w:w="1560" w:type="dxa"/>
            <w:vMerge w:val="restart"/>
            <w:vAlign w:val="center"/>
          </w:tcPr>
          <w:p w14:paraId="2A1B33E5" w14:textId="77777777" w:rsidR="00021573" w:rsidRPr="00021573" w:rsidRDefault="00021573" w:rsidP="00021573">
            <w:pPr>
              <w:jc w:val="center"/>
            </w:pPr>
            <w:r w:rsidRPr="00021573">
              <w:t>46</w:t>
            </w:r>
          </w:p>
        </w:tc>
        <w:tc>
          <w:tcPr>
            <w:tcW w:w="1134" w:type="dxa"/>
            <w:vMerge w:val="restart"/>
            <w:vAlign w:val="center"/>
          </w:tcPr>
          <w:p w14:paraId="70A2B2ED" w14:textId="77777777" w:rsidR="00021573" w:rsidRPr="00021573" w:rsidRDefault="00021573" w:rsidP="00021573">
            <w:pPr>
              <w:jc w:val="center"/>
            </w:pPr>
            <w:r w:rsidRPr="00021573">
              <w:t>30</w:t>
            </w:r>
          </w:p>
        </w:tc>
      </w:tr>
      <w:bookmarkEnd w:id="2"/>
      <w:tr w:rsidR="00021573" w:rsidRPr="00021573" w14:paraId="4ABF2643" w14:textId="77777777" w:rsidTr="00A331B1">
        <w:tc>
          <w:tcPr>
            <w:tcW w:w="988" w:type="dxa"/>
          </w:tcPr>
          <w:p w14:paraId="0A4733FF" w14:textId="77777777" w:rsidR="00021573" w:rsidRPr="00021573" w:rsidRDefault="00021573" w:rsidP="00021573">
            <w:pPr>
              <w:jc w:val="center"/>
            </w:pPr>
            <w:r w:rsidRPr="00021573">
              <w:t>5в</w:t>
            </w:r>
          </w:p>
        </w:tc>
        <w:tc>
          <w:tcPr>
            <w:tcW w:w="2552" w:type="dxa"/>
            <w:vAlign w:val="center"/>
          </w:tcPr>
          <w:p w14:paraId="68A277EE" w14:textId="77777777" w:rsidR="00021573" w:rsidRPr="00021573" w:rsidRDefault="00021573" w:rsidP="00021573">
            <w:pPr>
              <w:jc w:val="center"/>
            </w:pPr>
            <w:r w:rsidRPr="00021573">
              <w:t>Оценки</w:t>
            </w:r>
          </w:p>
        </w:tc>
        <w:tc>
          <w:tcPr>
            <w:tcW w:w="822" w:type="dxa"/>
            <w:vAlign w:val="center"/>
          </w:tcPr>
          <w:p w14:paraId="3BDFCB70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879" w:type="dxa"/>
            <w:vAlign w:val="center"/>
          </w:tcPr>
          <w:p w14:paraId="138C69B2" w14:textId="77777777" w:rsidR="00021573" w:rsidRPr="00021573" w:rsidRDefault="00021573" w:rsidP="00021573">
            <w:pPr>
              <w:jc w:val="center"/>
            </w:pPr>
            <w:r w:rsidRPr="00021573">
              <w:t>12</w:t>
            </w:r>
          </w:p>
        </w:tc>
        <w:tc>
          <w:tcPr>
            <w:tcW w:w="851" w:type="dxa"/>
            <w:vAlign w:val="center"/>
          </w:tcPr>
          <w:p w14:paraId="0CBF9B9F" w14:textId="77777777" w:rsidR="00021573" w:rsidRPr="00021573" w:rsidRDefault="00021573" w:rsidP="00021573">
            <w:pPr>
              <w:jc w:val="center"/>
            </w:pPr>
            <w:r w:rsidRPr="00021573">
              <w:t>4</w:t>
            </w:r>
          </w:p>
        </w:tc>
        <w:tc>
          <w:tcPr>
            <w:tcW w:w="850" w:type="dxa"/>
            <w:vAlign w:val="center"/>
          </w:tcPr>
          <w:p w14:paraId="2DC1E0F4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1134" w:type="dxa"/>
            <w:vMerge/>
          </w:tcPr>
          <w:p w14:paraId="01DFC158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560" w:type="dxa"/>
            <w:vMerge/>
          </w:tcPr>
          <w:p w14:paraId="0008F223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134" w:type="dxa"/>
            <w:vMerge/>
          </w:tcPr>
          <w:p w14:paraId="723DDFC9" w14:textId="77777777" w:rsidR="00021573" w:rsidRPr="00021573" w:rsidRDefault="00021573" w:rsidP="00021573">
            <w:pPr>
              <w:jc w:val="center"/>
            </w:pPr>
          </w:p>
        </w:tc>
      </w:tr>
    </w:tbl>
    <w:p w14:paraId="222BB82D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8"/>
        <w:gridCol w:w="2552"/>
        <w:gridCol w:w="822"/>
        <w:gridCol w:w="879"/>
        <w:gridCol w:w="851"/>
        <w:gridCol w:w="850"/>
        <w:gridCol w:w="1134"/>
        <w:gridCol w:w="1560"/>
        <w:gridCol w:w="1134"/>
      </w:tblGrid>
      <w:tr w:rsidR="00021573" w:rsidRPr="00021573" w14:paraId="20605D0D" w14:textId="77777777" w:rsidTr="00A331B1">
        <w:tc>
          <w:tcPr>
            <w:tcW w:w="988" w:type="dxa"/>
          </w:tcPr>
          <w:p w14:paraId="0245560A" w14:textId="77777777" w:rsidR="00021573" w:rsidRPr="00021573" w:rsidRDefault="00021573" w:rsidP="00021573">
            <w:pPr>
              <w:jc w:val="center"/>
            </w:pPr>
            <w:r w:rsidRPr="00021573">
              <w:t>Класс</w:t>
            </w:r>
          </w:p>
        </w:tc>
        <w:tc>
          <w:tcPr>
            <w:tcW w:w="2552" w:type="dxa"/>
            <w:vAlign w:val="center"/>
          </w:tcPr>
          <w:p w14:paraId="3902803F" w14:textId="77777777" w:rsidR="00021573" w:rsidRPr="00021573" w:rsidRDefault="00021573" w:rsidP="00021573">
            <w:pPr>
              <w:jc w:val="center"/>
            </w:pPr>
            <w:r w:rsidRPr="00021573"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2FFEB6B9" w14:textId="77777777" w:rsidR="00021573" w:rsidRPr="00021573" w:rsidRDefault="00021573" w:rsidP="00021573">
            <w:pPr>
              <w:jc w:val="center"/>
            </w:pPr>
            <w:r w:rsidRPr="00021573">
              <w:t>«2»</w:t>
            </w:r>
          </w:p>
        </w:tc>
        <w:tc>
          <w:tcPr>
            <w:tcW w:w="879" w:type="dxa"/>
            <w:vAlign w:val="center"/>
          </w:tcPr>
          <w:p w14:paraId="59B4ACC6" w14:textId="77777777" w:rsidR="00021573" w:rsidRPr="00021573" w:rsidRDefault="00021573" w:rsidP="00021573">
            <w:pPr>
              <w:jc w:val="center"/>
            </w:pPr>
            <w:r w:rsidRPr="00021573">
              <w:t>«3»</w:t>
            </w:r>
          </w:p>
        </w:tc>
        <w:tc>
          <w:tcPr>
            <w:tcW w:w="851" w:type="dxa"/>
            <w:vAlign w:val="center"/>
          </w:tcPr>
          <w:p w14:paraId="03551268" w14:textId="77777777" w:rsidR="00021573" w:rsidRPr="00021573" w:rsidRDefault="00021573" w:rsidP="00021573">
            <w:pPr>
              <w:jc w:val="center"/>
            </w:pPr>
            <w:r w:rsidRPr="00021573">
              <w:t>«4»</w:t>
            </w:r>
          </w:p>
        </w:tc>
        <w:tc>
          <w:tcPr>
            <w:tcW w:w="850" w:type="dxa"/>
            <w:vAlign w:val="center"/>
          </w:tcPr>
          <w:p w14:paraId="71AFD786" w14:textId="77777777" w:rsidR="00021573" w:rsidRPr="00021573" w:rsidRDefault="00021573" w:rsidP="00021573">
            <w:pPr>
              <w:jc w:val="center"/>
            </w:pPr>
            <w:r w:rsidRPr="00021573">
              <w:t>«5»</w:t>
            </w:r>
          </w:p>
        </w:tc>
        <w:tc>
          <w:tcPr>
            <w:tcW w:w="1134" w:type="dxa"/>
            <w:vAlign w:val="center"/>
          </w:tcPr>
          <w:p w14:paraId="01EC3549" w14:textId="77777777" w:rsidR="00021573" w:rsidRPr="00021573" w:rsidRDefault="00021573" w:rsidP="00021573">
            <w:pPr>
              <w:jc w:val="center"/>
            </w:pPr>
            <w:r w:rsidRPr="00021573">
              <w:t>Средний  балл</w:t>
            </w:r>
          </w:p>
        </w:tc>
        <w:tc>
          <w:tcPr>
            <w:tcW w:w="1560" w:type="dxa"/>
            <w:vAlign w:val="center"/>
          </w:tcPr>
          <w:p w14:paraId="5DC4D077" w14:textId="77777777" w:rsidR="00021573" w:rsidRPr="00021573" w:rsidRDefault="00021573" w:rsidP="00021573">
            <w:pPr>
              <w:jc w:val="center"/>
            </w:pPr>
            <w:proofErr w:type="spellStart"/>
            <w:r w:rsidRPr="00021573">
              <w:t>Усп</w:t>
            </w:r>
            <w:proofErr w:type="spellEnd"/>
            <w:r w:rsidRPr="00021573">
              <w:t xml:space="preserve"> %</w:t>
            </w:r>
          </w:p>
        </w:tc>
        <w:tc>
          <w:tcPr>
            <w:tcW w:w="1134" w:type="dxa"/>
            <w:vAlign w:val="center"/>
          </w:tcPr>
          <w:p w14:paraId="627E3FBF" w14:textId="77777777" w:rsidR="00021573" w:rsidRPr="00021573" w:rsidRDefault="00021573" w:rsidP="00021573">
            <w:pPr>
              <w:jc w:val="center"/>
            </w:pPr>
            <w:r w:rsidRPr="00021573">
              <w:t>Качество знаний %</w:t>
            </w:r>
          </w:p>
        </w:tc>
      </w:tr>
      <w:tr w:rsidR="00021573" w:rsidRPr="00021573" w14:paraId="0358FFB2" w14:textId="77777777" w:rsidTr="00A331B1">
        <w:tc>
          <w:tcPr>
            <w:tcW w:w="988" w:type="dxa"/>
          </w:tcPr>
          <w:p w14:paraId="2BDE8D52" w14:textId="77777777" w:rsidR="00021573" w:rsidRPr="00021573" w:rsidRDefault="00021573" w:rsidP="00021573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3E05537" w14:textId="77777777" w:rsidR="00021573" w:rsidRPr="00021573" w:rsidRDefault="00021573" w:rsidP="00021573">
            <w:pPr>
              <w:jc w:val="center"/>
            </w:pPr>
            <w:r w:rsidRPr="00021573">
              <w:t>Первичный балл</w:t>
            </w:r>
          </w:p>
        </w:tc>
        <w:tc>
          <w:tcPr>
            <w:tcW w:w="822" w:type="dxa"/>
            <w:vAlign w:val="center"/>
          </w:tcPr>
          <w:p w14:paraId="2031CAF7" w14:textId="77777777" w:rsidR="00021573" w:rsidRPr="00021573" w:rsidRDefault="00021573" w:rsidP="00021573">
            <w:pPr>
              <w:jc w:val="center"/>
            </w:pPr>
            <w:r w:rsidRPr="00021573">
              <w:t>0-6</w:t>
            </w:r>
          </w:p>
        </w:tc>
        <w:tc>
          <w:tcPr>
            <w:tcW w:w="879" w:type="dxa"/>
            <w:vAlign w:val="center"/>
          </w:tcPr>
          <w:p w14:paraId="3144311C" w14:textId="77777777" w:rsidR="00021573" w:rsidRPr="00021573" w:rsidRDefault="00021573" w:rsidP="00021573">
            <w:pPr>
              <w:jc w:val="center"/>
            </w:pPr>
            <w:r w:rsidRPr="00021573">
              <w:t>7-10</w:t>
            </w:r>
          </w:p>
        </w:tc>
        <w:tc>
          <w:tcPr>
            <w:tcW w:w="851" w:type="dxa"/>
            <w:vAlign w:val="center"/>
          </w:tcPr>
          <w:p w14:paraId="201CCEAC" w14:textId="77777777" w:rsidR="00021573" w:rsidRPr="00021573" w:rsidRDefault="00021573" w:rsidP="00021573">
            <w:pPr>
              <w:jc w:val="center"/>
            </w:pPr>
            <w:r w:rsidRPr="00021573">
              <w:t>12</w:t>
            </w:r>
          </w:p>
        </w:tc>
        <w:tc>
          <w:tcPr>
            <w:tcW w:w="850" w:type="dxa"/>
            <w:vAlign w:val="center"/>
          </w:tcPr>
          <w:p w14:paraId="0C316B9D" w14:textId="77777777" w:rsidR="00021573" w:rsidRPr="00021573" w:rsidRDefault="00021573" w:rsidP="00021573">
            <w:pPr>
              <w:jc w:val="center"/>
            </w:pPr>
            <w:r w:rsidRPr="00021573">
              <w:t>10</w:t>
            </w:r>
          </w:p>
        </w:tc>
        <w:tc>
          <w:tcPr>
            <w:tcW w:w="1134" w:type="dxa"/>
            <w:vAlign w:val="center"/>
          </w:tcPr>
          <w:p w14:paraId="5EFA1251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A9D94AD" w14:textId="77777777" w:rsidR="00021573" w:rsidRPr="00021573" w:rsidRDefault="00021573" w:rsidP="0002157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5D963A" w14:textId="77777777" w:rsidR="00021573" w:rsidRPr="00021573" w:rsidRDefault="00021573" w:rsidP="00021573">
            <w:pPr>
              <w:jc w:val="center"/>
            </w:pPr>
          </w:p>
        </w:tc>
      </w:tr>
      <w:tr w:rsidR="00021573" w:rsidRPr="00021573" w14:paraId="450125DC" w14:textId="77777777" w:rsidTr="00A331B1">
        <w:tc>
          <w:tcPr>
            <w:tcW w:w="988" w:type="dxa"/>
          </w:tcPr>
          <w:p w14:paraId="0856143A" w14:textId="77777777" w:rsidR="00021573" w:rsidRPr="00021573" w:rsidRDefault="00021573" w:rsidP="00021573">
            <w:pPr>
              <w:jc w:val="center"/>
            </w:pPr>
            <w:r w:rsidRPr="00021573">
              <w:t>5б</w:t>
            </w:r>
          </w:p>
        </w:tc>
        <w:tc>
          <w:tcPr>
            <w:tcW w:w="2552" w:type="dxa"/>
            <w:vAlign w:val="center"/>
          </w:tcPr>
          <w:p w14:paraId="6952B043" w14:textId="77777777" w:rsidR="00021573" w:rsidRPr="00021573" w:rsidRDefault="00021573" w:rsidP="00021573">
            <w:pPr>
              <w:jc w:val="center"/>
            </w:pPr>
            <w:r w:rsidRPr="00021573">
              <w:t>Оценки</w:t>
            </w:r>
          </w:p>
        </w:tc>
        <w:tc>
          <w:tcPr>
            <w:tcW w:w="822" w:type="dxa"/>
            <w:vAlign w:val="center"/>
          </w:tcPr>
          <w:p w14:paraId="2440E736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879" w:type="dxa"/>
            <w:vAlign w:val="center"/>
          </w:tcPr>
          <w:p w14:paraId="68F2D988" w14:textId="77777777" w:rsidR="00021573" w:rsidRPr="00021573" w:rsidRDefault="00021573" w:rsidP="00021573">
            <w:pPr>
              <w:jc w:val="center"/>
            </w:pPr>
            <w:r w:rsidRPr="00021573">
              <w:t>15</w:t>
            </w:r>
          </w:p>
        </w:tc>
        <w:tc>
          <w:tcPr>
            <w:tcW w:w="851" w:type="dxa"/>
            <w:vAlign w:val="center"/>
          </w:tcPr>
          <w:p w14:paraId="47902B38" w14:textId="77777777" w:rsidR="00021573" w:rsidRPr="00021573" w:rsidRDefault="00021573" w:rsidP="00021573">
            <w:pPr>
              <w:jc w:val="center"/>
            </w:pPr>
            <w:r w:rsidRPr="00021573">
              <w:t>4</w:t>
            </w:r>
          </w:p>
        </w:tc>
        <w:tc>
          <w:tcPr>
            <w:tcW w:w="850" w:type="dxa"/>
            <w:vAlign w:val="center"/>
          </w:tcPr>
          <w:p w14:paraId="00D6E401" w14:textId="77777777" w:rsidR="00021573" w:rsidRPr="00021573" w:rsidRDefault="00021573" w:rsidP="00021573">
            <w:pPr>
              <w:jc w:val="center"/>
            </w:pPr>
            <w:r w:rsidRPr="00021573">
              <w:t>2</w:t>
            </w:r>
          </w:p>
        </w:tc>
        <w:tc>
          <w:tcPr>
            <w:tcW w:w="1134" w:type="dxa"/>
            <w:vAlign w:val="center"/>
          </w:tcPr>
          <w:p w14:paraId="4EF5B9FA" w14:textId="77777777" w:rsidR="00021573" w:rsidRPr="00021573" w:rsidRDefault="00021573" w:rsidP="00021573">
            <w:pPr>
              <w:jc w:val="center"/>
            </w:pPr>
            <w:r w:rsidRPr="00021573">
              <w:t>3,3</w:t>
            </w:r>
          </w:p>
        </w:tc>
        <w:tc>
          <w:tcPr>
            <w:tcW w:w="1560" w:type="dxa"/>
            <w:vAlign w:val="center"/>
          </w:tcPr>
          <w:p w14:paraId="43EC8DD4" w14:textId="77777777" w:rsidR="00021573" w:rsidRPr="00021573" w:rsidRDefault="00021573" w:rsidP="00021573">
            <w:pPr>
              <w:jc w:val="center"/>
            </w:pPr>
            <w:r w:rsidRPr="00021573">
              <w:t>90</w:t>
            </w:r>
          </w:p>
        </w:tc>
        <w:tc>
          <w:tcPr>
            <w:tcW w:w="1134" w:type="dxa"/>
            <w:vAlign w:val="center"/>
          </w:tcPr>
          <w:p w14:paraId="6509D36F" w14:textId="77777777" w:rsidR="00021573" w:rsidRPr="00021573" w:rsidRDefault="00021573" w:rsidP="00021573">
            <w:pPr>
              <w:jc w:val="center"/>
            </w:pPr>
            <w:r w:rsidRPr="00021573">
              <w:t>30</w:t>
            </w:r>
          </w:p>
        </w:tc>
      </w:tr>
    </w:tbl>
    <w:p w14:paraId="58164F46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EC0EE9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приведённой таблицы видно, что учащиеся успешно справились с выполнением заданий №1, 10.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№7 ,8 проверяется умение извлекать информацию, </w:t>
      </w: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представленную в таблицах, на диаграммах. Этот результат показывает, что тема анализа и интерпретации данных посильна для пятиклассников. С заданиями №7, 8,10,  учащиеся в целом справились успешно. В задании №5 проверяются умения решать текстовые задачи практического содержания. Заданием № 7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Задание №10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Со второй частью этого задания справились все  учащиеся, а первая часть задания на вычисление расстояния на местности в стандартных ситуациях вызвала затруднения у 2 учащихся.</w:t>
      </w:r>
    </w:p>
    <w:p w14:paraId="7D0502B7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№6 проверяется умение находить значение арифметического выражения с натуральными числами, содержащего скобки. Можно выделить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двегруппы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проблем, помешавших более успешному выполнению этого задания: ошибочно выбрали порядок действий; приведены все необходимые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вычисления,приводящие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учащихся. з</w:t>
      </w:r>
    </w:p>
    <w:p w14:paraId="44463345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Наибольшее затруднение вызвало задание №9 на знание формулы объема прямоугольного параллелепипеда и умение пользоваться ей для решения задачи практического характера и №7 задание повышенного уровня сложности и направлено на проверку логического мышления, умения проводить математические рассуждения.  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14:paraId="5429C398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417CC7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</w:t>
      </w:r>
    </w:p>
    <w:p w14:paraId="285CC0FA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63F2C4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 учащихся хорошо развиты умения: выполнять арифметические действия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счислами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числовыми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выражениями;представлять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анализировать и интерпретировать данные; решать задачи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напокупки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решать несложные сюжетные задачи разных типов на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всеарифметические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действия.</w:t>
      </w:r>
    </w:p>
    <w:p w14:paraId="5A6508AB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Результаты диагностической работы показали наличие ряда проблем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вматематической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подготовке учащихся, в том числе:  низкий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уровеньсформированности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самоконтроля, включая навыки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внимательногопрочтения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текста задания, сопоставления выполняемых действий с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условиемзадания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предварительной оценки правильности полученного ответа и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егопроверки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14:paraId="710A5C30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7F9600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по устранению пробелов в знаниях учащихся.</w:t>
      </w:r>
    </w:p>
    <w:p w14:paraId="7AAA3B83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6FBA15A9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работу над ошибками (фронтальную и индивидуальную).</w:t>
      </w:r>
    </w:p>
    <w:p w14:paraId="50DDE503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14:paraId="6BA77E3A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работу по обучению алгоритму решения текстовых задач.</w:t>
      </w:r>
    </w:p>
    <w:p w14:paraId="13A2649E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5. Усилить практическую направленность обучения, включая соответствующие задания по теме: «Сложение и вычитание многозначных чисел. Умножение и деление многозначных чисел».</w:t>
      </w:r>
    </w:p>
    <w:p w14:paraId="57FACA74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Организовать повторение тем: «Деление с остатком».</w:t>
      </w:r>
    </w:p>
    <w:p w14:paraId="4B35A1CD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Разбирать задания на сайте Гущина «Решу ВПР» со всеми учащимися.</w:t>
      </w:r>
    </w:p>
    <w:p w14:paraId="638D1142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14:paraId="35DBFE5F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Продолжить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</w:t>
      </w:r>
    </w:p>
    <w:p w14:paraId="53BA63D8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10. Упражнять их в решении нестандартных задач, направленных на логическое мышление.</w:t>
      </w:r>
    </w:p>
    <w:p w14:paraId="30952D70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11.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</w:t>
      </w:r>
      <w:r w:rsidRPr="00021573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5FCDE9A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ГБОУ  СОШ № 13 </w:t>
      </w:r>
      <w:proofErr w:type="spellStart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г.Назрань</w:t>
      </w:r>
      <w:proofErr w:type="spellEnd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30F4ADA3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ВПР по математике в 6 классах.</w:t>
      </w:r>
    </w:p>
    <w:p w14:paraId="35B60B13" w14:textId="77777777" w:rsidR="00021573" w:rsidRPr="00021573" w:rsidRDefault="00021573" w:rsidP="0002157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2023-2024 </w:t>
      </w:r>
      <w:proofErr w:type="spellStart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уч.г</w:t>
      </w:r>
      <w:proofErr w:type="spellEnd"/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3D3AEF9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AEC3C7C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6 «А» классе-25</w:t>
      </w:r>
    </w:p>
    <w:p w14:paraId="23D9131A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 – 21</w:t>
      </w:r>
    </w:p>
    <w:p w14:paraId="59BE8CCF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«5» - 2</w:t>
      </w:r>
    </w:p>
    <w:p w14:paraId="7E2CBC29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- 7</w:t>
      </w:r>
    </w:p>
    <w:p w14:paraId="153B5E5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- 10</w:t>
      </w:r>
    </w:p>
    <w:p w14:paraId="219FFE2A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- 2</w:t>
      </w:r>
    </w:p>
    <w:p w14:paraId="11E645B6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6 «Б» классе-25</w:t>
      </w:r>
    </w:p>
    <w:p w14:paraId="4A0D104A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 – 22</w:t>
      </w:r>
    </w:p>
    <w:p w14:paraId="7236B10F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«5» - 3</w:t>
      </w:r>
    </w:p>
    <w:p w14:paraId="373385E9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- 7</w:t>
      </w:r>
    </w:p>
    <w:p w14:paraId="4EA5000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- 10</w:t>
      </w:r>
    </w:p>
    <w:p w14:paraId="2AFFECB5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- 2</w:t>
      </w:r>
    </w:p>
    <w:p w14:paraId="3728AA81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21ED08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6 «В» классе-24</w:t>
      </w:r>
    </w:p>
    <w:p w14:paraId="668F2166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 – 24</w:t>
      </w:r>
    </w:p>
    <w:p w14:paraId="1C012990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«5» - 4</w:t>
      </w:r>
    </w:p>
    <w:p w14:paraId="73A4352D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- 4</w:t>
      </w:r>
    </w:p>
    <w:p w14:paraId="7D990491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- 14</w:t>
      </w:r>
    </w:p>
    <w:p w14:paraId="72512D60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- 2</w:t>
      </w:r>
    </w:p>
    <w:p w14:paraId="2F46C213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9012AB" w14:textId="77777777" w:rsidR="00021573" w:rsidRPr="00021573" w:rsidRDefault="00021573" w:rsidP="00021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ВПР по математике</w:t>
      </w: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5A28F3B3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021573">
        <w:rPr>
          <w:rFonts w:ascii="Times New Roman" w:eastAsia="Times New Roman" w:hAnsi="Times New Roman" w:cs="Times New Roman"/>
          <w:sz w:val="24"/>
          <w:szCs w:val="24"/>
        </w:rPr>
        <w:t xml:space="preserve"> 27.03. 2024 г.</w:t>
      </w:r>
    </w:p>
    <w:p w14:paraId="701A021A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На выполнение работы было отведено 90 минут</w:t>
      </w:r>
    </w:p>
    <w:p w14:paraId="30CF84C0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48368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Структура варианта проверочной работы.</w:t>
      </w:r>
    </w:p>
    <w:p w14:paraId="27D1F577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 16 заданий.</w:t>
      </w:r>
    </w:p>
    <w:p w14:paraId="3CC2910D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1–9, 11, 13 необходимо записать только ответ.</w:t>
      </w:r>
    </w:p>
    <w:p w14:paraId="0F4369C1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12, 15 нужно изобразить рисунок или требуемые элементы рисунка.</w:t>
      </w:r>
    </w:p>
    <w:p w14:paraId="283CD646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10, 14, 16 требуется записать решение и ответ.</w:t>
      </w:r>
    </w:p>
    <w:p w14:paraId="40F50802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4100A2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Система оценивания выполнения отдельных заданий и проверочной работы в целом.</w:t>
      </w:r>
    </w:p>
    <w:p w14:paraId="3FC1FA67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Правильное решение каждого из заданий 1- 11, 13, 15 оценивается 1 баллом. Задание считается выполненным верно,</w:t>
      </w:r>
    </w:p>
    <w:p w14:paraId="0FB01A10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71E486B7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12, 14, 16 оценивается от 0 до 2 баллов.</w:t>
      </w:r>
    </w:p>
    <w:p w14:paraId="67110F71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составляет 19 баллов.</w:t>
      </w:r>
    </w:p>
    <w:p w14:paraId="148A50B9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en-US"/>
        </w:rPr>
      </w:pPr>
      <w:r w:rsidRPr="0002157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en-US"/>
        </w:rPr>
        <w:t>Перевод первичных баллов в отметки по пятибалльной шкале:</w:t>
      </w:r>
    </w:p>
    <w:p w14:paraId="1947878D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1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50"/>
        <w:gridCol w:w="709"/>
        <w:gridCol w:w="850"/>
        <w:gridCol w:w="851"/>
        <w:gridCol w:w="1276"/>
        <w:gridCol w:w="1417"/>
        <w:gridCol w:w="993"/>
        <w:gridCol w:w="1189"/>
      </w:tblGrid>
      <w:tr w:rsidR="00021573" w:rsidRPr="00021573" w14:paraId="0FB7C356" w14:textId="77777777" w:rsidTr="00A331B1">
        <w:tc>
          <w:tcPr>
            <w:tcW w:w="710" w:type="dxa"/>
          </w:tcPr>
          <w:p w14:paraId="6827E47E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5D759F6C" w14:textId="77777777" w:rsidR="00021573" w:rsidRPr="00021573" w:rsidRDefault="00021573" w:rsidP="00021573">
            <w:pPr>
              <w:jc w:val="both"/>
            </w:pPr>
            <w:r w:rsidRPr="00021573"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0471D06C" w14:textId="77777777" w:rsidR="00021573" w:rsidRPr="00021573" w:rsidRDefault="00021573" w:rsidP="00021573">
            <w:pPr>
              <w:jc w:val="both"/>
            </w:pPr>
            <w:r w:rsidRPr="00021573">
              <w:t xml:space="preserve"> «2»</w:t>
            </w:r>
          </w:p>
        </w:tc>
        <w:tc>
          <w:tcPr>
            <w:tcW w:w="709" w:type="dxa"/>
            <w:vAlign w:val="center"/>
          </w:tcPr>
          <w:p w14:paraId="1D557F13" w14:textId="77777777" w:rsidR="00021573" w:rsidRPr="00021573" w:rsidRDefault="00021573" w:rsidP="00021573">
            <w:pPr>
              <w:jc w:val="both"/>
            </w:pPr>
            <w:r w:rsidRPr="00021573">
              <w:t xml:space="preserve"> «3»</w:t>
            </w:r>
          </w:p>
        </w:tc>
        <w:tc>
          <w:tcPr>
            <w:tcW w:w="850" w:type="dxa"/>
            <w:vAlign w:val="center"/>
          </w:tcPr>
          <w:p w14:paraId="73F8CC73" w14:textId="77777777" w:rsidR="00021573" w:rsidRPr="00021573" w:rsidRDefault="00021573" w:rsidP="00021573">
            <w:pPr>
              <w:jc w:val="both"/>
            </w:pPr>
            <w:r w:rsidRPr="00021573">
              <w:t xml:space="preserve"> «4»</w:t>
            </w:r>
          </w:p>
        </w:tc>
        <w:tc>
          <w:tcPr>
            <w:tcW w:w="851" w:type="dxa"/>
            <w:vAlign w:val="center"/>
          </w:tcPr>
          <w:p w14:paraId="2AC83BBC" w14:textId="77777777" w:rsidR="00021573" w:rsidRPr="00021573" w:rsidRDefault="00021573" w:rsidP="00021573">
            <w:pPr>
              <w:jc w:val="both"/>
            </w:pPr>
            <w:r w:rsidRPr="00021573">
              <w:t xml:space="preserve"> «5»</w:t>
            </w:r>
          </w:p>
        </w:tc>
        <w:tc>
          <w:tcPr>
            <w:tcW w:w="1276" w:type="dxa"/>
            <w:vAlign w:val="center"/>
          </w:tcPr>
          <w:p w14:paraId="5EA85AC2" w14:textId="77777777" w:rsidR="00021573" w:rsidRPr="00021573" w:rsidRDefault="00021573" w:rsidP="00021573">
            <w:pPr>
              <w:jc w:val="both"/>
            </w:pPr>
            <w:r w:rsidRPr="00021573">
              <w:t>Средний  балл</w:t>
            </w:r>
          </w:p>
        </w:tc>
        <w:tc>
          <w:tcPr>
            <w:tcW w:w="1417" w:type="dxa"/>
            <w:vAlign w:val="center"/>
          </w:tcPr>
          <w:p w14:paraId="7BAEBEE8" w14:textId="77777777" w:rsidR="00021573" w:rsidRPr="00021573" w:rsidRDefault="00021573" w:rsidP="00021573">
            <w:pPr>
              <w:jc w:val="both"/>
            </w:pPr>
            <w:r w:rsidRPr="00021573">
              <w:t>Обученность  %</w:t>
            </w:r>
          </w:p>
        </w:tc>
        <w:tc>
          <w:tcPr>
            <w:tcW w:w="993" w:type="dxa"/>
            <w:vAlign w:val="center"/>
          </w:tcPr>
          <w:p w14:paraId="79DEC2D6" w14:textId="77777777" w:rsidR="00021573" w:rsidRPr="00021573" w:rsidRDefault="00021573" w:rsidP="00021573">
            <w:pPr>
              <w:jc w:val="both"/>
            </w:pPr>
            <w:r w:rsidRPr="00021573"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1E595FB" w14:textId="77777777" w:rsidR="00021573" w:rsidRPr="00021573" w:rsidRDefault="00021573" w:rsidP="00021573">
            <w:pPr>
              <w:jc w:val="both"/>
            </w:pPr>
            <w:r w:rsidRPr="00021573">
              <w:t>Успеваемость %</w:t>
            </w:r>
          </w:p>
        </w:tc>
      </w:tr>
      <w:tr w:rsidR="00021573" w:rsidRPr="00021573" w14:paraId="5A883D4B" w14:textId="77777777" w:rsidTr="00A331B1">
        <w:tc>
          <w:tcPr>
            <w:tcW w:w="710" w:type="dxa"/>
          </w:tcPr>
          <w:p w14:paraId="17CD652E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3DAF4C42" w14:textId="77777777" w:rsidR="00021573" w:rsidRPr="00021573" w:rsidRDefault="00021573" w:rsidP="00021573">
            <w:pPr>
              <w:jc w:val="both"/>
            </w:pPr>
            <w:r w:rsidRPr="00021573">
              <w:t>Первичный балл</w:t>
            </w:r>
          </w:p>
        </w:tc>
        <w:tc>
          <w:tcPr>
            <w:tcW w:w="850" w:type="dxa"/>
            <w:vAlign w:val="center"/>
          </w:tcPr>
          <w:p w14:paraId="090D62D0" w14:textId="77777777" w:rsidR="00021573" w:rsidRPr="00021573" w:rsidRDefault="00021573" w:rsidP="00021573">
            <w:pPr>
              <w:jc w:val="both"/>
            </w:pPr>
            <w:r w:rsidRPr="00021573">
              <w:t>0-6</w:t>
            </w:r>
          </w:p>
        </w:tc>
        <w:tc>
          <w:tcPr>
            <w:tcW w:w="709" w:type="dxa"/>
            <w:vAlign w:val="center"/>
          </w:tcPr>
          <w:p w14:paraId="61946914" w14:textId="77777777" w:rsidR="00021573" w:rsidRPr="00021573" w:rsidRDefault="00021573" w:rsidP="00021573">
            <w:pPr>
              <w:jc w:val="both"/>
            </w:pPr>
            <w:r w:rsidRPr="00021573">
              <w:t>7-11</w:t>
            </w:r>
          </w:p>
        </w:tc>
        <w:tc>
          <w:tcPr>
            <w:tcW w:w="850" w:type="dxa"/>
            <w:vAlign w:val="center"/>
          </w:tcPr>
          <w:p w14:paraId="159001DB" w14:textId="77777777" w:rsidR="00021573" w:rsidRPr="00021573" w:rsidRDefault="00021573" w:rsidP="00021573">
            <w:pPr>
              <w:jc w:val="both"/>
            </w:pPr>
            <w:r w:rsidRPr="00021573">
              <w:t>12-15</w:t>
            </w:r>
          </w:p>
        </w:tc>
        <w:tc>
          <w:tcPr>
            <w:tcW w:w="851" w:type="dxa"/>
            <w:vAlign w:val="center"/>
          </w:tcPr>
          <w:p w14:paraId="50A3DD03" w14:textId="77777777" w:rsidR="00021573" w:rsidRPr="00021573" w:rsidRDefault="00021573" w:rsidP="00021573">
            <w:pPr>
              <w:jc w:val="both"/>
            </w:pPr>
            <w:r w:rsidRPr="00021573">
              <w:t>16-19</w:t>
            </w:r>
          </w:p>
        </w:tc>
        <w:tc>
          <w:tcPr>
            <w:tcW w:w="1276" w:type="dxa"/>
            <w:vMerge w:val="restart"/>
            <w:vAlign w:val="center"/>
          </w:tcPr>
          <w:p w14:paraId="3962AD9B" w14:textId="77777777" w:rsidR="00021573" w:rsidRPr="00021573" w:rsidRDefault="00021573" w:rsidP="00021573">
            <w:pPr>
              <w:jc w:val="both"/>
            </w:pPr>
            <w:r w:rsidRPr="00021573">
              <w:t xml:space="preserve">   3.43</w:t>
            </w:r>
          </w:p>
        </w:tc>
        <w:tc>
          <w:tcPr>
            <w:tcW w:w="1417" w:type="dxa"/>
            <w:vMerge w:val="restart"/>
            <w:vAlign w:val="center"/>
          </w:tcPr>
          <w:p w14:paraId="19AAF445" w14:textId="77777777" w:rsidR="00021573" w:rsidRPr="00021573" w:rsidRDefault="00021573" w:rsidP="00021573">
            <w:pPr>
              <w:jc w:val="both"/>
            </w:pPr>
            <w:r w:rsidRPr="00021573">
              <w:t xml:space="preserve">      49.52</w:t>
            </w:r>
          </w:p>
        </w:tc>
        <w:tc>
          <w:tcPr>
            <w:tcW w:w="993" w:type="dxa"/>
            <w:vMerge w:val="restart"/>
            <w:vAlign w:val="center"/>
          </w:tcPr>
          <w:p w14:paraId="4E69B031" w14:textId="77777777" w:rsidR="00021573" w:rsidRPr="00021573" w:rsidRDefault="00021573" w:rsidP="00021573">
            <w:pPr>
              <w:jc w:val="both"/>
            </w:pPr>
            <w:r w:rsidRPr="00021573">
              <w:t xml:space="preserve">  42.86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47991953" w14:textId="77777777" w:rsidR="00021573" w:rsidRPr="00021573" w:rsidRDefault="00021573" w:rsidP="00021573">
            <w:pPr>
              <w:jc w:val="both"/>
            </w:pPr>
          </w:p>
          <w:p w14:paraId="576D509B" w14:textId="77777777" w:rsidR="00021573" w:rsidRPr="00021573" w:rsidRDefault="00021573" w:rsidP="00021573">
            <w:pPr>
              <w:jc w:val="both"/>
            </w:pPr>
            <w:r w:rsidRPr="00021573">
              <w:t>90.48</w:t>
            </w:r>
          </w:p>
          <w:p w14:paraId="17BA20C7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  <w:tr w:rsidR="00021573" w:rsidRPr="00021573" w14:paraId="5657D572" w14:textId="77777777" w:rsidTr="00A331B1">
        <w:tc>
          <w:tcPr>
            <w:tcW w:w="710" w:type="dxa"/>
          </w:tcPr>
          <w:p w14:paraId="37A45FA1" w14:textId="77777777" w:rsidR="00021573" w:rsidRPr="00021573" w:rsidRDefault="00021573" w:rsidP="00021573">
            <w:pPr>
              <w:jc w:val="both"/>
            </w:pPr>
            <w:r w:rsidRPr="00021573">
              <w:t>6а</w:t>
            </w:r>
          </w:p>
        </w:tc>
        <w:tc>
          <w:tcPr>
            <w:tcW w:w="2268" w:type="dxa"/>
            <w:vAlign w:val="center"/>
          </w:tcPr>
          <w:p w14:paraId="37F58738" w14:textId="77777777" w:rsidR="00021573" w:rsidRPr="00021573" w:rsidRDefault="00021573" w:rsidP="00021573">
            <w:pPr>
              <w:jc w:val="both"/>
            </w:pPr>
            <w:r w:rsidRPr="00021573">
              <w:t>Количество оценок</w:t>
            </w:r>
          </w:p>
        </w:tc>
        <w:tc>
          <w:tcPr>
            <w:tcW w:w="850" w:type="dxa"/>
            <w:vAlign w:val="center"/>
          </w:tcPr>
          <w:p w14:paraId="6151401D" w14:textId="77777777" w:rsidR="00021573" w:rsidRPr="00021573" w:rsidRDefault="00021573" w:rsidP="00021573">
            <w:pPr>
              <w:jc w:val="both"/>
            </w:pPr>
            <w:r w:rsidRPr="00021573">
              <w:t>2</w:t>
            </w:r>
          </w:p>
        </w:tc>
        <w:tc>
          <w:tcPr>
            <w:tcW w:w="709" w:type="dxa"/>
            <w:vAlign w:val="center"/>
          </w:tcPr>
          <w:p w14:paraId="05159166" w14:textId="77777777" w:rsidR="00021573" w:rsidRPr="00021573" w:rsidRDefault="00021573" w:rsidP="00021573">
            <w:pPr>
              <w:jc w:val="both"/>
            </w:pPr>
            <w:r w:rsidRPr="00021573">
              <w:t>10</w:t>
            </w:r>
          </w:p>
        </w:tc>
        <w:tc>
          <w:tcPr>
            <w:tcW w:w="850" w:type="dxa"/>
            <w:vAlign w:val="center"/>
          </w:tcPr>
          <w:p w14:paraId="2777A902" w14:textId="77777777" w:rsidR="00021573" w:rsidRPr="00021573" w:rsidRDefault="00021573" w:rsidP="00021573">
            <w:pPr>
              <w:jc w:val="both"/>
            </w:pPr>
            <w:r w:rsidRPr="00021573">
              <w:t>7</w:t>
            </w:r>
          </w:p>
        </w:tc>
        <w:tc>
          <w:tcPr>
            <w:tcW w:w="851" w:type="dxa"/>
            <w:vAlign w:val="center"/>
          </w:tcPr>
          <w:p w14:paraId="349B78FC" w14:textId="77777777" w:rsidR="00021573" w:rsidRPr="00021573" w:rsidRDefault="00021573" w:rsidP="00021573">
            <w:pPr>
              <w:jc w:val="both"/>
            </w:pPr>
            <w:r w:rsidRPr="00021573">
              <w:t>2</w:t>
            </w:r>
          </w:p>
        </w:tc>
        <w:tc>
          <w:tcPr>
            <w:tcW w:w="1276" w:type="dxa"/>
            <w:vMerge/>
          </w:tcPr>
          <w:p w14:paraId="4B7D2B6C" w14:textId="77777777" w:rsidR="00021573" w:rsidRPr="00021573" w:rsidRDefault="00021573" w:rsidP="00021573">
            <w:pPr>
              <w:jc w:val="both"/>
            </w:pPr>
          </w:p>
        </w:tc>
        <w:tc>
          <w:tcPr>
            <w:tcW w:w="1417" w:type="dxa"/>
            <w:vMerge/>
          </w:tcPr>
          <w:p w14:paraId="1BF799D7" w14:textId="77777777" w:rsidR="00021573" w:rsidRPr="00021573" w:rsidRDefault="00021573" w:rsidP="00021573">
            <w:pPr>
              <w:jc w:val="both"/>
            </w:pPr>
          </w:p>
        </w:tc>
        <w:tc>
          <w:tcPr>
            <w:tcW w:w="993" w:type="dxa"/>
            <w:vMerge/>
          </w:tcPr>
          <w:p w14:paraId="04D58B26" w14:textId="77777777" w:rsidR="00021573" w:rsidRPr="00021573" w:rsidRDefault="00021573" w:rsidP="00021573">
            <w:pPr>
              <w:jc w:val="both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F392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</w:tbl>
    <w:p w14:paraId="02A4531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10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50"/>
        <w:gridCol w:w="709"/>
        <w:gridCol w:w="850"/>
        <w:gridCol w:w="851"/>
        <w:gridCol w:w="1276"/>
        <w:gridCol w:w="1417"/>
        <w:gridCol w:w="851"/>
        <w:gridCol w:w="1189"/>
      </w:tblGrid>
      <w:tr w:rsidR="00021573" w:rsidRPr="00021573" w14:paraId="01AB359C" w14:textId="77777777" w:rsidTr="00A331B1">
        <w:tc>
          <w:tcPr>
            <w:tcW w:w="710" w:type="dxa"/>
          </w:tcPr>
          <w:p w14:paraId="7514DA5E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3C0A44C2" w14:textId="77777777" w:rsidR="00021573" w:rsidRPr="00021573" w:rsidRDefault="00021573" w:rsidP="00021573">
            <w:pPr>
              <w:jc w:val="both"/>
            </w:pPr>
            <w:r w:rsidRPr="00021573"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70FC9393" w14:textId="77777777" w:rsidR="00021573" w:rsidRPr="00021573" w:rsidRDefault="00021573" w:rsidP="00021573">
            <w:pPr>
              <w:jc w:val="both"/>
            </w:pPr>
            <w:r w:rsidRPr="00021573">
              <w:t xml:space="preserve"> «2»</w:t>
            </w:r>
          </w:p>
        </w:tc>
        <w:tc>
          <w:tcPr>
            <w:tcW w:w="709" w:type="dxa"/>
            <w:vAlign w:val="center"/>
          </w:tcPr>
          <w:p w14:paraId="24B66B16" w14:textId="77777777" w:rsidR="00021573" w:rsidRPr="00021573" w:rsidRDefault="00021573" w:rsidP="00021573">
            <w:pPr>
              <w:jc w:val="both"/>
            </w:pPr>
            <w:r w:rsidRPr="00021573">
              <w:t xml:space="preserve"> «3»</w:t>
            </w:r>
          </w:p>
        </w:tc>
        <w:tc>
          <w:tcPr>
            <w:tcW w:w="850" w:type="dxa"/>
            <w:vAlign w:val="center"/>
          </w:tcPr>
          <w:p w14:paraId="0536E810" w14:textId="77777777" w:rsidR="00021573" w:rsidRPr="00021573" w:rsidRDefault="00021573" w:rsidP="00021573">
            <w:pPr>
              <w:jc w:val="both"/>
            </w:pPr>
            <w:r w:rsidRPr="00021573">
              <w:t xml:space="preserve"> «4»</w:t>
            </w:r>
          </w:p>
        </w:tc>
        <w:tc>
          <w:tcPr>
            <w:tcW w:w="851" w:type="dxa"/>
            <w:vAlign w:val="center"/>
          </w:tcPr>
          <w:p w14:paraId="267162B7" w14:textId="77777777" w:rsidR="00021573" w:rsidRPr="00021573" w:rsidRDefault="00021573" w:rsidP="00021573">
            <w:pPr>
              <w:jc w:val="both"/>
            </w:pPr>
            <w:r w:rsidRPr="00021573">
              <w:t xml:space="preserve"> «5»</w:t>
            </w:r>
          </w:p>
        </w:tc>
        <w:tc>
          <w:tcPr>
            <w:tcW w:w="1276" w:type="dxa"/>
            <w:vAlign w:val="center"/>
          </w:tcPr>
          <w:p w14:paraId="66E4C318" w14:textId="77777777" w:rsidR="00021573" w:rsidRPr="00021573" w:rsidRDefault="00021573" w:rsidP="00021573">
            <w:pPr>
              <w:jc w:val="both"/>
            </w:pPr>
            <w:r w:rsidRPr="00021573">
              <w:t>Средний  балл</w:t>
            </w:r>
          </w:p>
        </w:tc>
        <w:tc>
          <w:tcPr>
            <w:tcW w:w="1417" w:type="dxa"/>
            <w:vAlign w:val="center"/>
          </w:tcPr>
          <w:p w14:paraId="711D6DE5" w14:textId="77777777" w:rsidR="00021573" w:rsidRPr="00021573" w:rsidRDefault="00021573" w:rsidP="00021573">
            <w:pPr>
              <w:jc w:val="both"/>
            </w:pPr>
            <w:r w:rsidRPr="00021573">
              <w:t>Обученность  %</w:t>
            </w:r>
          </w:p>
        </w:tc>
        <w:tc>
          <w:tcPr>
            <w:tcW w:w="851" w:type="dxa"/>
            <w:vAlign w:val="center"/>
          </w:tcPr>
          <w:p w14:paraId="110DE5E7" w14:textId="77777777" w:rsidR="00021573" w:rsidRPr="00021573" w:rsidRDefault="00021573" w:rsidP="00021573">
            <w:pPr>
              <w:jc w:val="both"/>
            </w:pPr>
            <w:r w:rsidRPr="00021573"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5D397E32" w14:textId="77777777" w:rsidR="00021573" w:rsidRPr="00021573" w:rsidRDefault="00021573" w:rsidP="00021573">
            <w:pPr>
              <w:jc w:val="both"/>
            </w:pPr>
            <w:r w:rsidRPr="00021573">
              <w:t>Успеваемость %</w:t>
            </w:r>
          </w:p>
        </w:tc>
      </w:tr>
      <w:tr w:rsidR="00021573" w:rsidRPr="00021573" w14:paraId="4EC6055C" w14:textId="77777777" w:rsidTr="00A331B1">
        <w:tc>
          <w:tcPr>
            <w:tcW w:w="710" w:type="dxa"/>
          </w:tcPr>
          <w:p w14:paraId="2034554D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12B92439" w14:textId="77777777" w:rsidR="00021573" w:rsidRPr="00021573" w:rsidRDefault="00021573" w:rsidP="00021573">
            <w:pPr>
              <w:jc w:val="both"/>
            </w:pPr>
            <w:r w:rsidRPr="00021573">
              <w:t>Первичный балл</w:t>
            </w:r>
          </w:p>
        </w:tc>
        <w:tc>
          <w:tcPr>
            <w:tcW w:w="850" w:type="dxa"/>
            <w:vAlign w:val="center"/>
          </w:tcPr>
          <w:p w14:paraId="63AF607E" w14:textId="77777777" w:rsidR="00021573" w:rsidRPr="00021573" w:rsidRDefault="00021573" w:rsidP="00021573">
            <w:pPr>
              <w:jc w:val="both"/>
            </w:pPr>
            <w:r w:rsidRPr="00021573">
              <w:t>0-6</w:t>
            </w:r>
          </w:p>
        </w:tc>
        <w:tc>
          <w:tcPr>
            <w:tcW w:w="709" w:type="dxa"/>
            <w:vAlign w:val="center"/>
          </w:tcPr>
          <w:p w14:paraId="5A15AE0B" w14:textId="77777777" w:rsidR="00021573" w:rsidRPr="00021573" w:rsidRDefault="00021573" w:rsidP="00021573">
            <w:pPr>
              <w:jc w:val="both"/>
            </w:pPr>
            <w:r w:rsidRPr="00021573">
              <w:t>7-11</w:t>
            </w:r>
          </w:p>
        </w:tc>
        <w:tc>
          <w:tcPr>
            <w:tcW w:w="850" w:type="dxa"/>
            <w:vAlign w:val="center"/>
          </w:tcPr>
          <w:p w14:paraId="0CC2C7E5" w14:textId="77777777" w:rsidR="00021573" w:rsidRPr="00021573" w:rsidRDefault="00021573" w:rsidP="00021573">
            <w:pPr>
              <w:jc w:val="both"/>
            </w:pPr>
            <w:r w:rsidRPr="00021573">
              <w:t>12-15</w:t>
            </w:r>
          </w:p>
        </w:tc>
        <w:tc>
          <w:tcPr>
            <w:tcW w:w="851" w:type="dxa"/>
            <w:vAlign w:val="center"/>
          </w:tcPr>
          <w:p w14:paraId="277B6540" w14:textId="77777777" w:rsidR="00021573" w:rsidRPr="00021573" w:rsidRDefault="00021573" w:rsidP="00021573">
            <w:pPr>
              <w:jc w:val="both"/>
            </w:pPr>
            <w:r w:rsidRPr="00021573">
              <w:t>16-19</w:t>
            </w:r>
          </w:p>
        </w:tc>
        <w:tc>
          <w:tcPr>
            <w:tcW w:w="1276" w:type="dxa"/>
            <w:vMerge w:val="restart"/>
            <w:vAlign w:val="center"/>
          </w:tcPr>
          <w:p w14:paraId="43E7FF8C" w14:textId="77777777" w:rsidR="00021573" w:rsidRPr="00021573" w:rsidRDefault="00021573" w:rsidP="00021573">
            <w:pPr>
              <w:jc w:val="both"/>
            </w:pPr>
            <w:r w:rsidRPr="00021573">
              <w:t xml:space="preserve">   3.50</w:t>
            </w:r>
          </w:p>
        </w:tc>
        <w:tc>
          <w:tcPr>
            <w:tcW w:w="1417" w:type="dxa"/>
            <w:vMerge w:val="restart"/>
            <w:vAlign w:val="center"/>
          </w:tcPr>
          <w:p w14:paraId="364379A6" w14:textId="77777777" w:rsidR="00021573" w:rsidRPr="00021573" w:rsidRDefault="00021573" w:rsidP="00021573">
            <w:pPr>
              <w:jc w:val="both"/>
            </w:pPr>
            <w:r w:rsidRPr="00021573">
              <w:t xml:space="preserve">     51.82</w:t>
            </w:r>
          </w:p>
        </w:tc>
        <w:tc>
          <w:tcPr>
            <w:tcW w:w="851" w:type="dxa"/>
            <w:vMerge w:val="restart"/>
            <w:vAlign w:val="center"/>
          </w:tcPr>
          <w:p w14:paraId="559E9C56" w14:textId="77777777" w:rsidR="00021573" w:rsidRPr="00021573" w:rsidRDefault="00021573" w:rsidP="00021573">
            <w:pPr>
              <w:jc w:val="both"/>
            </w:pPr>
            <w:r w:rsidRPr="00021573">
              <w:t xml:space="preserve">  45.45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40E07093" w14:textId="77777777" w:rsidR="00021573" w:rsidRPr="00021573" w:rsidRDefault="00021573" w:rsidP="00021573">
            <w:pPr>
              <w:jc w:val="both"/>
            </w:pPr>
          </w:p>
          <w:p w14:paraId="7D4B8F5D" w14:textId="77777777" w:rsidR="00021573" w:rsidRPr="00021573" w:rsidRDefault="00021573" w:rsidP="00021573">
            <w:pPr>
              <w:jc w:val="both"/>
            </w:pPr>
            <w:r w:rsidRPr="00021573">
              <w:t>90.91</w:t>
            </w:r>
          </w:p>
          <w:p w14:paraId="56C7EC6D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  <w:tr w:rsidR="00021573" w:rsidRPr="00021573" w14:paraId="6E5C3D76" w14:textId="77777777" w:rsidTr="00A331B1">
        <w:tc>
          <w:tcPr>
            <w:tcW w:w="710" w:type="dxa"/>
          </w:tcPr>
          <w:p w14:paraId="1DC88C9D" w14:textId="77777777" w:rsidR="00021573" w:rsidRPr="00021573" w:rsidRDefault="00021573" w:rsidP="00021573">
            <w:pPr>
              <w:jc w:val="both"/>
            </w:pPr>
            <w:r w:rsidRPr="00021573">
              <w:t>6б</w:t>
            </w:r>
          </w:p>
        </w:tc>
        <w:tc>
          <w:tcPr>
            <w:tcW w:w="2268" w:type="dxa"/>
            <w:vAlign w:val="center"/>
          </w:tcPr>
          <w:p w14:paraId="31C735FB" w14:textId="77777777" w:rsidR="00021573" w:rsidRPr="00021573" w:rsidRDefault="00021573" w:rsidP="00021573">
            <w:pPr>
              <w:jc w:val="both"/>
            </w:pPr>
            <w:r w:rsidRPr="00021573">
              <w:t>Количество оценок</w:t>
            </w:r>
          </w:p>
        </w:tc>
        <w:tc>
          <w:tcPr>
            <w:tcW w:w="850" w:type="dxa"/>
            <w:vAlign w:val="center"/>
          </w:tcPr>
          <w:p w14:paraId="426EBAF2" w14:textId="77777777" w:rsidR="00021573" w:rsidRPr="00021573" w:rsidRDefault="00021573" w:rsidP="00021573">
            <w:pPr>
              <w:jc w:val="both"/>
            </w:pPr>
            <w:r w:rsidRPr="00021573">
              <w:t>2</w:t>
            </w:r>
          </w:p>
        </w:tc>
        <w:tc>
          <w:tcPr>
            <w:tcW w:w="709" w:type="dxa"/>
            <w:vAlign w:val="center"/>
          </w:tcPr>
          <w:p w14:paraId="2D06AACF" w14:textId="77777777" w:rsidR="00021573" w:rsidRPr="00021573" w:rsidRDefault="00021573" w:rsidP="00021573">
            <w:pPr>
              <w:jc w:val="both"/>
            </w:pPr>
            <w:r w:rsidRPr="00021573">
              <w:t>10</w:t>
            </w:r>
          </w:p>
        </w:tc>
        <w:tc>
          <w:tcPr>
            <w:tcW w:w="850" w:type="dxa"/>
            <w:vAlign w:val="center"/>
          </w:tcPr>
          <w:p w14:paraId="73D39951" w14:textId="77777777" w:rsidR="00021573" w:rsidRPr="00021573" w:rsidRDefault="00021573" w:rsidP="00021573">
            <w:pPr>
              <w:jc w:val="both"/>
            </w:pPr>
            <w:r w:rsidRPr="00021573">
              <w:t>7</w:t>
            </w:r>
          </w:p>
        </w:tc>
        <w:tc>
          <w:tcPr>
            <w:tcW w:w="851" w:type="dxa"/>
            <w:vAlign w:val="center"/>
          </w:tcPr>
          <w:p w14:paraId="17ADBBA1" w14:textId="77777777" w:rsidR="00021573" w:rsidRPr="00021573" w:rsidRDefault="00021573" w:rsidP="00021573">
            <w:pPr>
              <w:jc w:val="both"/>
            </w:pPr>
            <w:r w:rsidRPr="00021573">
              <w:t>3</w:t>
            </w:r>
          </w:p>
        </w:tc>
        <w:tc>
          <w:tcPr>
            <w:tcW w:w="1276" w:type="dxa"/>
            <w:vMerge/>
          </w:tcPr>
          <w:p w14:paraId="7F03C50F" w14:textId="77777777" w:rsidR="00021573" w:rsidRPr="00021573" w:rsidRDefault="00021573" w:rsidP="00021573">
            <w:pPr>
              <w:jc w:val="both"/>
            </w:pPr>
          </w:p>
        </w:tc>
        <w:tc>
          <w:tcPr>
            <w:tcW w:w="1417" w:type="dxa"/>
            <w:vMerge/>
          </w:tcPr>
          <w:p w14:paraId="4EABCBC8" w14:textId="77777777" w:rsidR="00021573" w:rsidRPr="00021573" w:rsidRDefault="00021573" w:rsidP="00021573">
            <w:pPr>
              <w:jc w:val="both"/>
            </w:pPr>
          </w:p>
        </w:tc>
        <w:tc>
          <w:tcPr>
            <w:tcW w:w="851" w:type="dxa"/>
            <w:vMerge/>
          </w:tcPr>
          <w:p w14:paraId="2FB590E6" w14:textId="77777777" w:rsidR="00021573" w:rsidRPr="00021573" w:rsidRDefault="00021573" w:rsidP="00021573">
            <w:pPr>
              <w:jc w:val="both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8487D7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</w:tbl>
    <w:p w14:paraId="63AEC975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10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850"/>
        <w:gridCol w:w="709"/>
        <w:gridCol w:w="850"/>
        <w:gridCol w:w="851"/>
        <w:gridCol w:w="1276"/>
        <w:gridCol w:w="1417"/>
        <w:gridCol w:w="851"/>
        <w:gridCol w:w="1189"/>
      </w:tblGrid>
      <w:tr w:rsidR="00021573" w:rsidRPr="00021573" w14:paraId="20069316" w14:textId="77777777" w:rsidTr="00A331B1">
        <w:tc>
          <w:tcPr>
            <w:tcW w:w="710" w:type="dxa"/>
          </w:tcPr>
          <w:p w14:paraId="4373756E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3F6CD454" w14:textId="77777777" w:rsidR="00021573" w:rsidRPr="00021573" w:rsidRDefault="00021573" w:rsidP="00021573">
            <w:pPr>
              <w:jc w:val="both"/>
            </w:pPr>
            <w:r w:rsidRPr="00021573"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4D1A6C69" w14:textId="77777777" w:rsidR="00021573" w:rsidRPr="00021573" w:rsidRDefault="00021573" w:rsidP="00021573">
            <w:pPr>
              <w:jc w:val="both"/>
            </w:pPr>
            <w:r w:rsidRPr="00021573">
              <w:t xml:space="preserve"> «2»</w:t>
            </w:r>
          </w:p>
        </w:tc>
        <w:tc>
          <w:tcPr>
            <w:tcW w:w="709" w:type="dxa"/>
            <w:vAlign w:val="center"/>
          </w:tcPr>
          <w:p w14:paraId="09BDE671" w14:textId="77777777" w:rsidR="00021573" w:rsidRPr="00021573" w:rsidRDefault="00021573" w:rsidP="00021573">
            <w:pPr>
              <w:jc w:val="both"/>
            </w:pPr>
            <w:r w:rsidRPr="00021573">
              <w:t xml:space="preserve"> «3»</w:t>
            </w:r>
          </w:p>
        </w:tc>
        <w:tc>
          <w:tcPr>
            <w:tcW w:w="850" w:type="dxa"/>
            <w:vAlign w:val="center"/>
          </w:tcPr>
          <w:p w14:paraId="553E3EE9" w14:textId="77777777" w:rsidR="00021573" w:rsidRPr="00021573" w:rsidRDefault="00021573" w:rsidP="00021573">
            <w:pPr>
              <w:jc w:val="both"/>
            </w:pPr>
            <w:r w:rsidRPr="00021573">
              <w:t xml:space="preserve"> «4»</w:t>
            </w:r>
          </w:p>
        </w:tc>
        <w:tc>
          <w:tcPr>
            <w:tcW w:w="851" w:type="dxa"/>
            <w:vAlign w:val="center"/>
          </w:tcPr>
          <w:p w14:paraId="500063E2" w14:textId="77777777" w:rsidR="00021573" w:rsidRPr="00021573" w:rsidRDefault="00021573" w:rsidP="00021573">
            <w:pPr>
              <w:jc w:val="both"/>
            </w:pPr>
            <w:r w:rsidRPr="00021573">
              <w:t xml:space="preserve"> «5»</w:t>
            </w:r>
          </w:p>
        </w:tc>
        <w:tc>
          <w:tcPr>
            <w:tcW w:w="1276" w:type="dxa"/>
            <w:vAlign w:val="center"/>
          </w:tcPr>
          <w:p w14:paraId="3A04BCE1" w14:textId="77777777" w:rsidR="00021573" w:rsidRPr="00021573" w:rsidRDefault="00021573" w:rsidP="00021573">
            <w:pPr>
              <w:jc w:val="both"/>
            </w:pPr>
            <w:r w:rsidRPr="00021573">
              <w:t>Средний  балл</w:t>
            </w:r>
          </w:p>
        </w:tc>
        <w:tc>
          <w:tcPr>
            <w:tcW w:w="1417" w:type="dxa"/>
            <w:vAlign w:val="center"/>
          </w:tcPr>
          <w:p w14:paraId="62CECD2B" w14:textId="77777777" w:rsidR="00021573" w:rsidRPr="00021573" w:rsidRDefault="00021573" w:rsidP="00021573">
            <w:pPr>
              <w:jc w:val="both"/>
            </w:pPr>
            <w:r w:rsidRPr="00021573">
              <w:t>Обученность  %</w:t>
            </w:r>
          </w:p>
        </w:tc>
        <w:tc>
          <w:tcPr>
            <w:tcW w:w="851" w:type="dxa"/>
            <w:vAlign w:val="center"/>
          </w:tcPr>
          <w:p w14:paraId="32A1C4C3" w14:textId="77777777" w:rsidR="00021573" w:rsidRPr="00021573" w:rsidRDefault="00021573" w:rsidP="00021573">
            <w:pPr>
              <w:jc w:val="both"/>
            </w:pPr>
            <w:r w:rsidRPr="00021573"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03063407" w14:textId="77777777" w:rsidR="00021573" w:rsidRPr="00021573" w:rsidRDefault="00021573" w:rsidP="00021573">
            <w:pPr>
              <w:jc w:val="both"/>
            </w:pPr>
            <w:r w:rsidRPr="00021573">
              <w:t>Успеваемость %</w:t>
            </w:r>
          </w:p>
        </w:tc>
      </w:tr>
      <w:tr w:rsidR="00021573" w:rsidRPr="00021573" w14:paraId="50BC6D2E" w14:textId="77777777" w:rsidTr="00A331B1">
        <w:tc>
          <w:tcPr>
            <w:tcW w:w="710" w:type="dxa"/>
          </w:tcPr>
          <w:p w14:paraId="374582B8" w14:textId="77777777" w:rsidR="00021573" w:rsidRPr="00021573" w:rsidRDefault="00021573" w:rsidP="00021573">
            <w:pPr>
              <w:jc w:val="both"/>
            </w:pPr>
          </w:p>
        </w:tc>
        <w:tc>
          <w:tcPr>
            <w:tcW w:w="2268" w:type="dxa"/>
            <w:vAlign w:val="center"/>
          </w:tcPr>
          <w:p w14:paraId="00B4A184" w14:textId="77777777" w:rsidR="00021573" w:rsidRPr="00021573" w:rsidRDefault="00021573" w:rsidP="00021573">
            <w:pPr>
              <w:jc w:val="both"/>
            </w:pPr>
            <w:r w:rsidRPr="00021573">
              <w:t>Первичный балл</w:t>
            </w:r>
          </w:p>
        </w:tc>
        <w:tc>
          <w:tcPr>
            <w:tcW w:w="850" w:type="dxa"/>
            <w:vAlign w:val="center"/>
          </w:tcPr>
          <w:p w14:paraId="2CA5022C" w14:textId="77777777" w:rsidR="00021573" w:rsidRPr="00021573" w:rsidRDefault="00021573" w:rsidP="00021573">
            <w:pPr>
              <w:jc w:val="both"/>
            </w:pPr>
            <w:r w:rsidRPr="00021573">
              <w:t>0-6</w:t>
            </w:r>
          </w:p>
        </w:tc>
        <w:tc>
          <w:tcPr>
            <w:tcW w:w="709" w:type="dxa"/>
            <w:vAlign w:val="center"/>
          </w:tcPr>
          <w:p w14:paraId="515114D2" w14:textId="77777777" w:rsidR="00021573" w:rsidRPr="00021573" w:rsidRDefault="00021573" w:rsidP="00021573">
            <w:pPr>
              <w:jc w:val="both"/>
            </w:pPr>
            <w:r w:rsidRPr="00021573">
              <w:t>7-11</w:t>
            </w:r>
          </w:p>
        </w:tc>
        <w:tc>
          <w:tcPr>
            <w:tcW w:w="850" w:type="dxa"/>
            <w:vAlign w:val="center"/>
          </w:tcPr>
          <w:p w14:paraId="2E98A288" w14:textId="77777777" w:rsidR="00021573" w:rsidRPr="00021573" w:rsidRDefault="00021573" w:rsidP="00021573">
            <w:pPr>
              <w:jc w:val="both"/>
            </w:pPr>
            <w:r w:rsidRPr="00021573">
              <w:t>12-15</w:t>
            </w:r>
          </w:p>
        </w:tc>
        <w:tc>
          <w:tcPr>
            <w:tcW w:w="851" w:type="dxa"/>
            <w:vAlign w:val="center"/>
          </w:tcPr>
          <w:p w14:paraId="309FFC4C" w14:textId="77777777" w:rsidR="00021573" w:rsidRPr="00021573" w:rsidRDefault="00021573" w:rsidP="00021573">
            <w:pPr>
              <w:jc w:val="both"/>
            </w:pPr>
            <w:r w:rsidRPr="00021573">
              <w:t>16-19</w:t>
            </w:r>
          </w:p>
        </w:tc>
        <w:tc>
          <w:tcPr>
            <w:tcW w:w="1276" w:type="dxa"/>
            <w:vMerge w:val="restart"/>
            <w:vAlign w:val="center"/>
          </w:tcPr>
          <w:p w14:paraId="049EAEA1" w14:textId="77777777" w:rsidR="00021573" w:rsidRPr="00021573" w:rsidRDefault="00021573" w:rsidP="00021573">
            <w:pPr>
              <w:jc w:val="both"/>
            </w:pPr>
            <w:r w:rsidRPr="00021573">
              <w:t xml:space="preserve">   3.42</w:t>
            </w:r>
          </w:p>
        </w:tc>
        <w:tc>
          <w:tcPr>
            <w:tcW w:w="1417" w:type="dxa"/>
            <w:vMerge w:val="restart"/>
            <w:vAlign w:val="center"/>
          </w:tcPr>
          <w:p w14:paraId="569E00BF" w14:textId="77777777" w:rsidR="00021573" w:rsidRPr="00021573" w:rsidRDefault="00021573" w:rsidP="00021573">
            <w:pPr>
              <w:jc w:val="both"/>
            </w:pPr>
            <w:r w:rsidRPr="00021573">
              <w:t xml:space="preserve">     49.67</w:t>
            </w:r>
          </w:p>
        </w:tc>
        <w:tc>
          <w:tcPr>
            <w:tcW w:w="851" w:type="dxa"/>
            <w:vMerge w:val="restart"/>
            <w:vAlign w:val="center"/>
          </w:tcPr>
          <w:p w14:paraId="068F8A50" w14:textId="77777777" w:rsidR="00021573" w:rsidRPr="00021573" w:rsidRDefault="00021573" w:rsidP="00021573">
            <w:pPr>
              <w:jc w:val="both"/>
            </w:pPr>
            <w:r w:rsidRPr="00021573">
              <w:t xml:space="preserve">  33.33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4BB9DA41" w14:textId="77777777" w:rsidR="00021573" w:rsidRPr="00021573" w:rsidRDefault="00021573" w:rsidP="00021573">
            <w:pPr>
              <w:jc w:val="both"/>
            </w:pPr>
          </w:p>
          <w:p w14:paraId="33F6DC7C" w14:textId="77777777" w:rsidR="00021573" w:rsidRPr="00021573" w:rsidRDefault="00021573" w:rsidP="00021573">
            <w:pPr>
              <w:jc w:val="both"/>
            </w:pPr>
            <w:r w:rsidRPr="00021573">
              <w:t>91.67</w:t>
            </w:r>
          </w:p>
          <w:p w14:paraId="207557F7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  <w:tr w:rsidR="00021573" w:rsidRPr="00021573" w14:paraId="0192B14B" w14:textId="77777777" w:rsidTr="00A331B1">
        <w:tc>
          <w:tcPr>
            <w:tcW w:w="710" w:type="dxa"/>
          </w:tcPr>
          <w:p w14:paraId="67B55E5E" w14:textId="77777777" w:rsidR="00021573" w:rsidRPr="00021573" w:rsidRDefault="00021573" w:rsidP="00021573">
            <w:pPr>
              <w:jc w:val="both"/>
            </w:pPr>
            <w:r w:rsidRPr="00021573">
              <w:t>6в</w:t>
            </w:r>
          </w:p>
        </w:tc>
        <w:tc>
          <w:tcPr>
            <w:tcW w:w="2268" w:type="dxa"/>
            <w:vAlign w:val="center"/>
          </w:tcPr>
          <w:p w14:paraId="33F22220" w14:textId="77777777" w:rsidR="00021573" w:rsidRPr="00021573" w:rsidRDefault="00021573" w:rsidP="00021573">
            <w:pPr>
              <w:jc w:val="both"/>
            </w:pPr>
            <w:r w:rsidRPr="00021573">
              <w:t>Количество оценок</w:t>
            </w:r>
          </w:p>
        </w:tc>
        <w:tc>
          <w:tcPr>
            <w:tcW w:w="850" w:type="dxa"/>
            <w:vAlign w:val="center"/>
          </w:tcPr>
          <w:p w14:paraId="6B1407A1" w14:textId="77777777" w:rsidR="00021573" w:rsidRPr="00021573" w:rsidRDefault="00021573" w:rsidP="00021573">
            <w:pPr>
              <w:jc w:val="both"/>
            </w:pPr>
            <w:r w:rsidRPr="00021573">
              <w:t>2</w:t>
            </w:r>
          </w:p>
        </w:tc>
        <w:tc>
          <w:tcPr>
            <w:tcW w:w="709" w:type="dxa"/>
            <w:vAlign w:val="center"/>
          </w:tcPr>
          <w:p w14:paraId="7A759BCD" w14:textId="77777777" w:rsidR="00021573" w:rsidRPr="00021573" w:rsidRDefault="00021573" w:rsidP="00021573">
            <w:pPr>
              <w:jc w:val="both"/>
            </w:pPr>
            <w:r w:rsidRPr="00021573">
              <w:t>14</w:t>
            </w:r>
          </w:p>
        </w:tc>
        <w:tc>
          <w:tcPr>
            <w:tcW w:w="850" w:type="dxa"/>
            <w:vAlign w:val="center"/>
          </w:tcPr>
          <w:p w14:paraId="0CE71278" w14:textId="77777777" w:rsidR="00021573" w:rsidRPr="00021573" w:rsidRDefault="00021573" w:rsidP="00021573">
            <w:pPr>
              <w:jc w:val="both"/>
            </w:pPr>
            <w:r w:rsidRPr="00021573">
              <w:t>4</w:t>
            </w:r>
          </w:p>
        </w:tc>
        <w:tc>
          <w:tcPr>
            <w:tcW w:w="851" w:type="dxa"/>
            <w:vAlign w:val="center"/>
          </w:tcPr>
          <w:p w14:paraId="17BC36F9" w14:textId="77777777" w:rsidR="00021573" w:rsidRPr="00021573" w:rsidRDefault="00021573" w:rsidP="00021573">
            <w:pPr>
              <w:jc w:val="both"/>
            </w:pPr>
            <w:r w:rsidRPr="00021573">
              <w:t>4</w:t>
            </w:r>
          </w:p>
        </w:tc>
        <w:tc>
          <w:tcPr>
            <w:tcW w:w="1276" w:type="dxa"/>
            <w:vMerge/>
          </w:tcPr>
          <w:p w14:paraId="2A95BCD5" w14:textId="77777777" w:rsidR="00021573" w:rsidRPr="00021573" w:rsidRDefault="00021573" w:rsidP="00021573">
            <w:pPr>
              <w:jc w:val="both"/>
            </w:pPr>
          </w:p>
        </w:tc>
        <w:tc>
          <w:tcPr>
            <w:tcW w:w="1417" w:type="dxa"/>
            <w:vMerge/>
          </w:tcPr>
          <w:p w14:paraId="4D7A1111" w14:textId="77777777" w:rsidR="00021573" w:rsidRPr="00021573" w:rsidRDefault="00021573" w:rsidP="00021573">
            <w:pPr>
              <w:jc w:val="both"/>
            </w:pPr>
          </w:p>
        </w:tc>
        <w:tc>
          <w:tcPr>
            <w:tcW w:w="851" w:type="dxa"/>
            <w:vMerge/>
          </w:tcPr>
          <w:p w14:paraId="5EEDA346" w14:textId="77777777" w:rsidR="00021573" w:rsidRPr="00021573" w:rsidRDefault="00021573" w:rsidP="00021573">
            <w:pPr>
              <w:jc w:val="both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D960F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</w:tbl>
    <w:p w14:paraId="73A836AD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1746800A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6AAC1F3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5FDF313C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1070C036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508AA34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14:paraId="71A75F9E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3 проверяется умение находить часть числа и число по его части.</w:t>
      </w:r>
    </w:p>
    <w:p w14:paraId="3D0C1567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Заданием 5 контролируется умение находить неизвестный компонент арифметического действия.</w:t>
      </w:r>
    </w:p>
    <w:p w14:paraId="139DE491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6 проверяется умение извлекать информацию, представленную в таблицах, на диаграммах.</w:t>
      </w:r>
    </w:p>
    <w:p w14:paraId="2B56417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7 проверяется умение находить значение выражения содержащие знак модуль.</w:t>
      </w:r>
    </w:p>
    <w:p w14:paraId="271AC501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8 проверяются умения находить координаты числа.</w:t>
      </w:r>
    </w:p>
    <w:p w14:paraId="49048F7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14:paraId="4F012C89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14:paraId="7B166F37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14:paraId="26B57CF4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1B876CBE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35636F2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успешно учащиеся справились с заданиями: 1, 2,3, 4, 5, 6, 8, 12</w:t>
      </w:r>
    </w:p>
    <w:p w14:paraId="42AC9CA9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</w:p>
    <w:p w14:paraId="7302E9A4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Основные ошибки, которые допустили участники ВПР:</w:t>
      </w:r>
    </w:p>
    <w:p w14:paraId="51CA2825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1. Вычислительные ошибки.</w:t>
      </w:r>
    </w:p>
    <w:p w14:paraId="5372FF1D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2. Нахождение значения выражения содержащего знак модуля.</w:t>
      </w:r>
    </w:p>
    <w:p w14:paraId="7DB1D60C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3. Решение текстовых задач на движение, работу, проценты и задачи практического содержания.</w:t>
      </w:r>
    </w:p>
    <w:p w14:paraId="2A6D7462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5. Решение логических задач методом рассуждений;</w:t>
      </w:r>
    </w:p>
    <w:p w14:paraId="4416AE57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</w:p>
    <w:p w14:paraId="352B182C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Рекомендации по результатам выполнения работы:</w:t>
      </w:r>
    </w:p>
    <w:p w14:paraId="514B1E49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1. Продолжить работу по формированию устойчивых вычислительных навыков у учащихся.</w:t>
      </w:r>
    </w:p>
    <w:p w14:paraId="49D5A93D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2. Повторить и обобщить знания учащихся по теме модуль числа.</w:t>
      </w:r>
    </w:p>
    <w:p w14:paraId="24CA7762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0652A580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4. Усилить теоретическую подготовку учащихся 6 класса.</w:t>
      </w:r>
    </w:p>
    <w:p w14:paraId="2BA3CA23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внутрипредметных</w:t>
      </w:r>
      <w:proofErr w:type="spellEnd"/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связях математики с другими предметами.</w:t>
      </w:r>
    </w:p>
    <w:p w14:paraId="458E61C1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</w:t>
      </w:r>
    </w:p>
    <w:p w14:paraId="0248F612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1. У учащихся хорошо развиты умения: выполнять арифметические действия с числами и числовыми выражениями; представлять, анализировать и интерпретировать данные; решать задачи на покупки; решать несложные сюжетные задачи разных типов на все арифметические действия.</w:t>
      </w:r>
    </w:p>
    <w:p w14:paraId="4414B28E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2. Результаты диагностической работы показали наличие ряда проблем в математической подготовке учащихся, в том числе: 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 недостаточное развитие у обучающихся умения решать практические задачи.</w:t>
      </w:r>
    </w:p>
    <w:p w14:paraId="6912DD42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01A8BC" w14:textId="44C835FE" w:rsidR="00021573" w:rsidRPr="00021573" w:rsidRDefault="00021573" w:rsidP="00CC4147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ВПР по математике в 7 классах.</w:t>
      </w:r>
    </w:p>
    <w:p w14:paraId="72B1A5C1" w14:textId="77777777" w:rsidR="00021573" w:rsidRPr="00021573" w:rsidRDefault="00021573" w:rsidP="00CC41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30CEE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7 «А» классе-33</w:t>
      </w:r>
    </w:p>
    <w:p w14:paraId="7F7F5700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 – 29</w:t>
      </w:r>
    </w:p>
    <w:p w14:paraId="53399356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«5» - 4</w:t>
      </w:r>
    </w:p>
    <w:p w14:paraId="62D6194A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- 7</w:t>
      </w:r>
    </w:p>
    <w:p w14:paraId="4A951DEC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- 15</w:t>
      </w:r>
    </w:p>
    <w:p w14:paraId="55A9D21B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- 3</w:t>
      </w:r>
    </w:p>
    <w:p w14:paraId="6EEE3ACF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учащихся в 7 «Б» классе-33</w:t>
      </w:r>
    </w:p>
    <w:p w14:paraId="445311B5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Выполняло работу – 29</w:t>
      </w:r>
    </w:p>
    <w:p w14:paraId="41DB25F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«5» - 2</w:t>
      </w:r>
    </w:p>
    <w:p w14:paraId="0F4D67EE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«4» - 7</w:t>
      </w:r>
    </w:p>
    <w:p w14:paraId="2798C318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«3» - 17</w:t>
      </w:r>
    </w:p>
    <w:p w14:paraId="2A813AF3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«2» - 3</w:t>
      </w:r>
    </w:p>
    <w:p w14:paraId="3ABF3DD7" w14:textId="77777777" w:rsidR="00021573" w:rsidRPr="00021573" w:rsidRDefault="00021573" w:rsidP="00021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ВПР по математике</w:t>
      </w: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55B43879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021573">
        <w:rPr>
          <w:rFonts w:ascii="Times New Roman" w:eastAsia="Times New Roman" w:hAnsi="Times New Roman" w:cs="Times New Roman"/>
          <w:sz w:val="24"/>
          <w:szCs w:val="24"/>
        </w:rPr>
        <w:t xml:space="preserve"> 2.04. 2024 г.</w:t>
      </w:r>
    </w:p>
    <w:p w14:paraId="7DE74BDA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На выполнение работы было отведено 90 минут</w:t>
      </w:r>
    </w:p>
    <w:p w14:paraId="2D55D87E" w14:textId="77777777" w:rsidR="00021573" w:rsidRPr="00021573" w:rsidRDefault="00021573" w:rsidP="0002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F1BA2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Структура варианта проверочной работы.</w:t>
      </w:r>
    </w:p>
    <w:p w14:paraId="48B40917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 16 заданий.</w:t>
      </w:r>
    </w:p>
    <w:p w14:paraId="3DCD9F22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1–9, 11, 13 необходимо записать только ответ.</w:t>
      </w:r>
    </w:p>
    <w:p w14:paraId="145EA4C9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12, 15 нужно изобразить рисунок или требуемые элементы рисунка.</w:t>
      </w:r>
    </w:p>
    <w:p w14:paraId="0DE466CC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заданиях 10, 14, 16 требуется записать решение и ответ.</w:t>
      </w:r>
    </w:p>
    <w:p w14:paraId="0E48674B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F7128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Система оценивания выполнения отдельных заданий и проверочной работы в целом.</w:t>
      </w:r>
    </w:p>
    <w:p w14:paraId="0794B4E5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решение каждого из заданий 1- 11, 13, 15 оценивается 1 баллом. Задание считается выполненным верно,</w:t>
      </w:r>
    </w:p>
    <w:p w14:paraId="6EEC72DB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7FFF2833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12, 14, 16 оценивается от 0 до 2 баллов.</w:t>
      </w:r>
    </w:p>
    <w:p w14:paraId="7AB63B6A" w14:textId="77777777" w:rsidR="00021573" w:rsidRPr="00021573" w:rsidRDefault="00021573" w:rsidP="000215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составляет 19 баллов.</w:t>
      </w:r>
    </w:p>
    <w:p w14:paraId="3C123A55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en-US"/>
        </w:rPr>
      </w:pPr>
      <w:r w:rsidRPr="0002157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en-US"/>
        </w:rPr>
        <w:t>Перевод первичных баллов в отметки по пятибалльной шкале:</w:t>
      </w:r>
    </w:p>
    <w:p w14:paraId="2254AD37" w14:textId="77777777" w:rsidR="00021573" w:rsidRPr="00021573" w:rsidRDefault="00021573" w:rsidP="000215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104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709"/>
        <w:gridCol w:w="850"/>
        <w:gridCol w:w="851"/>
        <w:gridCol w:w="993"/>
        <w:gridCol w:w="1701"/>
        <w:gridCol w:w="1189"/>
      </w:tblGrid>
      <w:tr w:rsidR="00021573" w:rsidRPr="00021573" w14:paraId="1C9A8558" w14:textId="77777777" w:rsidTr="00A331B1">
        <w:tc>
          <w:tcPr>
            <w:tcW w:w="568" w:type="dxa"/>
          </w:tcPr>
          <w:p w14:paraId="2585E4C2" w14:textId="77777777" w:rsidR="00021573" w:rsidRPr="00021573" w:rsidRDefault="00021573" w:rsidP="00021573">
            <w:pPr>
              <w:jc w:val="both"/>
            </w:pPr>
          </w:p>
        </w:tc>
        <w:tc>
          <w:tcPr>
            <w:tcW w:w="2693" w:type="dxa"/>
            <w:vAlign w:val="center"/>
          </w:tcPr>
          <w:p w14:paraId="1CA5AEC9" w14:textId="77777777" w:rsidR="00021573" w:rsidRPr="00021573" w:rsidRDefault="00021573" w:rsidP="00021573">
            <w:pPr>
              <w:jc w:val="both"/>
            </w:pPr>
            <w:r w:rsidRPr="00021573"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1B2F135D" w14:textId="77777777" w:rsidR="00021573" w:rsidRPr="00021573" w:rsidRDefault="00021573" w:rsidP="00021573">
            <w:pPr>
              <w:ind w:left="-1244" w:firstLine="1244"/>
              <w:jc w:val="both"/>
            </w:pPr>
            <w:r w:rsidRPr="00021573">
              <w:t xml:space="preserve"> «2»</w:t>
            </w:r>
          </w:p>
        </w:tc>
        <w:tc>
          <w:tcPr>
            <w:tcW w:w="709" w:type="dxa"/>
            <w:vAlign w:val="center"/>
          </w:tcPr>
          <w:p w14:paraId="78068F0E" w14:textId="77777777" w:rsidR="00021573" w:rsidRPr="00021573" w:rsidRDefault="00021573" w:rsidP="00021573">
            <w:pPr>
              <w:jc w:val="both"/>
            </w:pPr>
            <w:r w:rsidRPr="00021573">
              <w:t xml:space="preserve"> «3»</w:t>
            </w:r>
          </w:p>
        </w:tc>
        <w:tc>
          <w:tcPr>
            <w:tcW w:w="850" w:type="dxa"/>
            <w:vAlign w:val="center"/>
          </w:tcPr>
          <w:p w14:paraId="2EAAF5BC" w14:textId="77777777" w:rsidR="00021573" w:rsidRPr="00021573" w:rsidRDefault="00021573" w:rsidP="00021573">
            <w:pPr>
              <w:jc w:val="both"/>
            </w:pPr>
            <w:r w:rsidRPr="00021573">
              <w:t xml:space="preserve"> «4»</w:t>
            </w:r>
          </w:p>
        </w:tc>
        <w:tc>
          <w:tcPr>
            <w:tcW w:w="851" w:type="dxa"/>
            <w:vAlign w:val="center"/>
          </w:tcPr>
          <w:p w14:paraId="6FA20BA1" w14:textId="77777777" w:rsidR="00021573" w:rsidRPr="00021573" w:rsidRDefault="00021573" w:rsidP="00021573">
            <w:pPr>
              <w:jc w:val="both"/>
            </w:pPr>
            <w:r w:rsidRPr="00021573">
              <w:t xml:space="preserve"> «5»</w:t>
            </w:r>
          </w:p>
        </w:tc>
        <w:tc>
          <w:tcPr>
            <w:tcW w:w="993" w:type="dxa"/>
            <w:vAlign w:val="center"/>
          </w:tcPr>
          <w:p w14:paraId="36A513A1" w14:textId="77777777" w:rsidR="00021573" w:rsidRPr="00021573" w:rsidRDefault="00021573" w:rsidP="00021573">
            <w:pPr>
              <w:jc w:val="both"/>
            </w:pPr>
            <w:r w:rsidRPr="00021573">
              <w:t>Средний  балл</w:t>
            </w:r>
          </w:p>
        </w:tc>
        <w:tc>
          <w:tcPr>
            <w:tcW w:w="1701" w:type="dxa"/>
            <w:vAlign w:val="center"/>
          </w:tcPr>
          <w:p w14:paraId="75EECFF1" w14:textId="77777777" w:rsidR="00021573" w:rsidRPr="00021573" w:rsidRDefault="00021573" w:rsidP="00021573">
            <w:pPr>
              <w:jc w:val="both"/>
            </w:pPr>
            <w:r w:rsidRPr="00021573"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65AC4330" w14:textId="77777777" w:rsidR="00021573" w:rsidRPr="00021573" w:rsidRDefault="00021573" w:rsidP="00021573">
            <w:pPr>
              <w:jc w:val="both"/>
            </w:pPr>
            <w:r w:rsidRPr="00021573">
              <w:t>Успеваемость %</w:t>
            </w:r>
          </w:p>
        </w:tc>
      </w:tr>
      <w:tr w:rsidR="00021573" w:rsidRPr="00021573" w14:paraId="23A3926F" w14:textId="77777777" w:rsidTr="00A331B1">
        <w:tc>
          <w:tcPr>
            <w:tcW w:w="568" w:type="dxa"/>
          </w:tcPr>
          <w:p w14:paraId="6EFA52F0" w14:textId="77777777" w:rsidR="00021573" w:rsidRPr="00021573" w:rsidRDefault="00021573" w:rsidP="00021573">
            <w:pPr>
              <w:jc w:val="both"/>
            </w:pPr>
          </w:p>
        </w:tc>
        <w:tc>
          <w:tcPr>
            <w:tcW w:w="2693" w:type="dxa"/>
            <w:vAlign w:val="center"/>
          </w:tcPr>
          <w:p w14:paraId="144CB674" w14:textId="77777777" w:rsidR="00021573" w:rsidRPr="00021573" w:rsidRDefault="00021573" w:rsidP="00021573">
            <w:pPr>
              <w:jc w:val="both"/>
            </w:pPr>
            <w:r w:rsidRPr="00021573">
              <w:t>Первичный балл</w:t>
            </w:r>
          </w:p>
        </w:tc>
        <w:tc>
          <w:tcPr>
            <w:tcW w:w="850" w:type="dxa"/>
            <w:vAlign w:val="center"/>
          </w:tcPr>
          <w:p w14:paraId="5E003DF4" w14:textId="77777777" w:rsidR="00021573" w:rsidRPr="00021573" w:rsidRDefault="00021573" w:rsidP="00021573">
            <w:pPr>
              <w:jc w:val="both"/>
            </w:pPr>
            <w:r w:rsidRPr="00021573">
              <w:t>0-6</w:t>
            </w:r>
          </w:p>
        </w:tc>
        <w:tc>
          <w:tcPr>
            <w:tcW w:w="709" w:type="dxa"/>
            <w:vAlign w:val="center"/>
          </w:tcPr>
          <w:p w14:paraId="4A55B439" w14:textId="77777777" w:rsidR="00021573" w:rsidRPr="00021573" w:rsidRDefault="00021573" w:rsidP="00021573">
            <w:pPr>
              <w:jc w:val="both"/>
            </w:pPr>
            <w:r w:rsidRPr="00021573">
              <w:t>7-11</w:t>
            </w:r>
          </w:p>
        </w:tc>
        <w:tc>
          <w:tcPr>
            <w:tcW w:w="850" w:type="dxa"/>
            <w:vAlign w:val="center"/>
          </w:tcPr>
          <w:p w14:paraId="54EFCED7" w14:textId="77777777" w:rsidR="00021573" w:rsidRPr="00021573" w:rsidRDefault="00021573" w:rsidP="00021573">
            <w:pPr>
              <w:jc w:val="both"/>
            </w:pPr>
            <w:r w:rsidRPr="00021573">
              <w:t>12-15</w:t>
            </w:r>
          </w:p>
        </w:tc>
        <w:tc>
          <w:tcPr>
            <w:tcW w:w="851" w:type="dxa"/>
            <w:vAlign w:val="center"/>
          </w:tcPr>
          <w:p w14:paraId="0EDEE9AC" w14:textId="77777777" w:rsidR="00021573" w:rsidRPr="00021573" w:rsidRDefault="00021573" w:rsidP="00021573">
            <w:pPr>
              <w:jc w:val="both"/>
            </w:pPr>
            <w:r w:rsidRPr="00021573">
              <w:t>16-19</w:t>
            </w:r>
          </w:p>
        </w:tc>
        <w:tc>
          <w:tcPr>
            <w:tcW w:w="993" w:type="dxa"/>
            <w:vMerge w:val="restart"/>
            <w:vAlign w:val="center"/>
          </w:tcPr>
          <w:p w14:paraId="18B71D9D" w14:textId="77777777" w:rsidR="00021573" w:rsidRPr="00021573" w:rsidRDefault="00021573" w:rsidP="00021573">
            <w:pPr>
              <w:jc w:val="both"/>
            </w:pPr>
            <w:r w:rsidRPr="00021573">
              <w:t xml:space="preserve">   3.4</w:t>
            </w:r>
          </w:p>
        </w:tc>
        <w:tc>
          <w:tcPr>
            <w:tcW w:w="1701" w:type="dxa"/>
            <w:vMerge w:val="restart"/>
            <w:vAlign w:val="center"/>
          </w:tcPr>
          <w:p w14:paraId="43F7D75E" w14:textId="77777777" w:rsidR="00021573" w:rsidRPr="00021573" w:rsidRDefault="00021573" w:rsidP="00021573">
            <w:pPr>
              <w:jc w:val="both"/>
            </w:pPr>
            <w:r w:rsidRPr="00021573">
              <w:t xml:space="preserve">  37.93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160E07FE" w14:textId="77777777" w:rsidR="00021573" w:rsidRPr="00021573" w:rsidRDefault="00021573" w:rsidP="00021573">
            <w:pPr>
              <w:jc w:val="both"/>
            </w:pPr>
          </w:p>
          <w:p w14:paraId="335562C2" w14:textId="77777777" w:rsidR="00021573" w:rsidRPr="00021573" w:rsidRDefault="00021573" w:rsidP="00021573">
            <w:pPr>
              <w:jc w:val="both"/>
            </w:pPr>
            <w:r w:rsidRPr="00021573">
              <w:t>89.66</w:t>
            </w:r>
          </w:p>
          <w:p w14:paraId="6DBA6AE4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  <w:tr w:rsidR="00021573" w:rsidRPr="00021573" w14:paraId="6BA4398E" w14:textId="77777777" w:rsidTr="00A331B1">
        <w:tc>
          <w:tcPr>
            <w:tcW w:w="568" w:type="dxa"/>
          </w:tcPr>
          <w:p w14:paraId="55356B7D" w14:textId="77777777" w:rsidR="00021573" w:rsidRPr="00021573" w:rsidRDefault="00021573" w:rsidP="00021573">
            <w:pPr>
              <w:jc w:val="both"/>
            </w:pPr>
            <w:r w:rsidRPr="00021573">
              <w:t>7а</w:t>
            </w:r>
          </w:p>
        </w:tc>
        <w:tc>
          <w:tcPr>
            <w:tcW w:w="2693" w:type="dxa"/>
            <w:vAlign w:val="center"/>
          </w:tcPr>
          <w:p w14:paraId="7D6978F7" w14:textId="77777777" w:rsidR="00021573" w:rsidRPr="00021573" w:rsidRDefault="00021573" w:rsidP="00021573">
            <w:pPr>
              <w:jc w:val="both"/>
            </w:pPr>
            <w:r w:rsidRPr="00021573">
              <w:t>Количество оценок</w:t>
            </w:r>
          </w:p>
        </w:tc>
        <w:tc>
          <w:tcPr>
            <w:tcW w:w="850" w:type="dxa"/>
            <w:vAlign w:val="center"/>
          </w:tcPr>
          <w:p w14:paraId="5252A4C6" w14:textId="77777777" w:rsidR="00021573" w:rsidRPr="00021573" w:rsidRDefault="00021573" w:rsidP="00021573">
            <w:pPr>
              <w:jc w:val="both"/>
            </w:pPr>
            <w:r w:rsidRPr="00021573">
              <w:t>3</w:t>
            </w:r>
          </w:p>
        </w:tc>
        <w:tc>
          <w:tcPr>
            <w:tcW w:w="709" w:type="dxa"/>
            <w:vAlign w:val="center"/>
          </w:tcPr>
          <w:p w14:paraId="4788224F" w14:textId="77777777" w:rsidR="00021573" w:rsidRPr="00021573" w:rsidRDefault="00021573" w:rsidP="00021573">
            <w:pPr>
              <w:jc w:val="both"/>
            </w:pPr>
            <w:r w:rsidRPr="00021573">
              <w:t>15</w:t>
            </w:r>
          </w:p>
        </w:tc>
        <w:tc>
          <w:tcPr>
            <w:tcW w:w="850" w:type="dxa"/>
            <w:vAlign w:val="center"/>
          </w:tcPr>
          <w:p w14:paraId="4C991D7F" w14:textId="77777777" w:rsidR="00021573" w:rsidRPr="00021573" w:rsidRDefault="00021573" w:rsidP="00021573">
            <w:pPr>
              <w:jc w:val="both"/>
            </w:pPr>
            <w:r w:rsidRPr="00021573">
              <w:t>7</w:t>
            </w:r>
          </w:p>
        </w:tc>
        <w:tc>
          <w:tcPr>
            <w:tcW w:w="851" w:type="dxa"/>
            <w:vAlign w:val="center"/>
          </w:tcPr>
          <w:p w14:paraId="290D6116" w14:textId="77777777" w:rsidR="00021573" w:rsidRPr="00021573" w:rsidRDefault="00021573" w:rsidP="00021573">
            <w:pPr>
              <w:jc w:val="both"/>
            </w:pPr>
            <w:r w:rsidRPr="00021573">
              <w:t>4</w:t>
            </w:r>
          </w:p>
        </w:tc>
        <w:tc>
          <w:tcPr>
            <w:tcW w:w="993" w:type="dxa"/>
            <w:vMerge/>
          </w:tcPr>
          <w:p w14:paraId="01525B91" w14:textId="77777777" w:rsidR="00021573" w:rsidRPr="00021573" w:rsidRDefault="00021573" w:rsidP="00021573">
            <w:pPr>
              <w:jc w:val="both"/>
            </w:pPr>
          </w:p>
        </w:tc>
        <w:tc>
          <w:tcPr>
            <w:tcW w:w="1701" w:type="dxa"/>
            <w:vMerge/>
          </w:tcPr>
          <w:p w14:paraId="4F8F8398" w14:textId="77777777" w:rsidR="00021573" w:rsidRPr="00021573" w:rsidRDefault="00021573" w:rsidP="00021573">
            <w:pPr>
              <w:jc w:val="both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B847B8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</w:tbl>
    <w:p w14:paraId="1640E304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4"/>
        <w:tblW w:w="104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709"/>
        <w:gridCol w:w="850"/>
        <w:gridCol w:w="851"/>
        <w:gridCol w:w="993"/>
        <w:gridCol w:w="1701"/>
        <w:gridCol w:w="1189"/>
      </w:tblGrid>
      <w:tr w:rsidR="00021573" w:rsidRPr="00021573" w14:paraId="28ABC16C" w14:textId="77777777" w:rsidTr="00A331B1">
        <w:tc>
          <w:tcPr>
            <w:tcW w:w="568" w:type="dxa"/>
          </w:tcPr>
          <w:p w14:paraId="5251CF9E" w14:textId="77777777" w:rsidR="00021573" w:rsidRPr="00021573" w:rsidRDefault="00021573" w:rsidP="00021573">
            <w:pPr>
              <w:jc w:val="both"/>
            </w:pPr>
          </w:p>
        </w:tc>
        <w:tc>
          <w:tcPr>
            <w:tcW w:w="2693" w:type="dxa"/>
            <w:vAlign w:val="center"/>
          </w:tcPr>
          <w:p w14:paraId="2796BEF6" w14:textId="77777777" w:rsidR="00021573" w:rsidRPr="00021573" w:rsidRDefault="00021573" w:rsidP="00021573">
            <w:pPr>
              <w:jc w:val="both"/>
            </w:pPr>
            <w:r w:rsidRPr="00021573"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5D289FAF" w14:textId="77777777" w:rsidR="00021573" w:rsidRPr="00021573" w:rsidRDefault="00021573" w:rsidP="00021573">
            <w:pPr>
              <w:jc w:val="both"/>
            </w:pPr>
            <w:r w:rsidRPr="00021573">
              <w:t xml:space="preserve"> «2»</w:t>
            </w:r>
          </w:p>
        </w:tc>
        <w:tc>
          <w:tcPr>
            <w:tcW w:w="709" w:type="dxa"/>
            <w:vAlign w:val="center"/>
          </w:tcPr>
          <w:p w14:paraId="7A82DEE0" w14:textId="77777777" w:rsidR="00021573" w:rsidRPr="00021573" w:rsidRDefault="00021573" w:rsidP="00021573">
            <w:pPr>
              <w:jc w:val="both"/>
            </w:pPr>
            <w:r w:rsidRPr="00021573">
              <w:t xml:space="preserve"> «3»</w:t>
            </w:r>
          </w:p>
        </w:tc>
        <w:tc>
          <w:tcPr>
            <w:tcW w:w="850" w:type="dxa"/>
            <w:vAlign w:val="center"/>
          </w:tcPr>
          <w:p w14:paraId="09AD4392" w14:textId="77777777" w:rsidR="00021573" w:rsidRPr="00021573" w:rsidRDefault="00021573" w:rsidP="00021573">
            <w:pPr>
              <w:jc w:val="both"/>
            </w:pPr>
            <w:r w:rsidRPr="00021573">
              <w:t xml:space="preserve"> «4»</w:t>
            </w:r>
          </w:p>
        </w:tc>
        <w:tc>
          <w:tcPr>
            <w:tcW w:w="851" w:type="dxa"/>
            <w:vAlign w:val="center"/>
          </w:tcPr>
          <w:p w14:paraId="5705E5D2" w14:textId="77777777" w:rsidR="00021573" w:rsidRPr="00021573" w:rsidRDefault="00021573" w:rsidP="00021573">
            <w:pPr>
              <w:jc w:val="both"/>
            </w:pPr>
            <w:r w:rsidRPr="00021573">
              <w:t xml:space="preserve"> «5»</w:t>
            </w:r>
          </w:p>
        </w:tc>
        <w:tc>
          <w:tcPr>
            <w:tcW w:w="993" w:type="dxa"/>
            <w:vAlign w:val="center"/>
          </w:tcPr>
          <w:p w14:paraId="184E8275" w14:textId="77777777" w:rsidR="00021573" w:rsidRPr="00021573" w:rsidRDefault="00021573" w:rsidP="00021573">
            <w:pPr>
              <w:jc w:val="both"/>
            </w:pPr>
            <w:r w:rsidRPr="00021573">
              <w:t>Средний  балл</w:t>
            </w:r>
          </w:p>
        </w:tc>
        <w:tc>
          <w:tcPr>
            <w:tcW w:w="1701" w:type="dxa"/>
            <w:vAlign w:val="center"/>
          </w:tcPr>
          <w:p w14:paraId="16EF7BD4" w14:textId="77777777" w:rsidR="00021573" w:rsidRPr="00021573" w:rsidRDefault="00021573" w:rsidP="00021573">
            <w:pPr>
              <w:jc w:val="both"/>
            </w:pPr>
            <w:r w:rsidRPr="00021573"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C6E25C4" w14:textId="77777777" w:rsidR="00021573" w:rsidRPr="00021573" w:rsidRDefault="00021573" w:rsidP="00021573">
            <w:pPr>
              <w:jc w:val="both"/>
            </w:pPr>
            <w:r w:rsidRPr="00021573">
              <w:t>Успеваемость %</w:t>
            </w:r>
          </w:p>
        </w:tc>
      </w:tr>
      <w:tr w:rsidR="00021573" w:rsidRPr="00021573" w14:paraId="72FAC644" w14:textId="77777777" w:rsidTr="00A331B1">
        <w:tc>
          <w:tcPr>
            <w:tcW w:w="568" w:type="dxa"/>
          </w:tcPr>
          <w:p w14:paraId="60281164" w14:textId="77777777" w:rsidR="00021573" w:rsidRPr="00021573" w:rsidRDefault="00021573" w:rsidP="00021573">
            <w:pPr>
              <w:jc w:val="both"/>
            </w:pPr>
          </w:p>
        </w:tc>
        <w:tc>
          <w:tcPr>
            <w:tcW w:w="2693" w:type="dxa"/>
            <w:vAlign w:val="center"/>
          </w:tcPr>
          <w:p w14:paraId="7C301C44" w14:textId="77777777" w:rsidR="00021573" w:rsidRPr="00021573" w:rsidRDefault="00021573" w:rsidP="00021573">
            <w:pPr>
              <w:jc w:val="both"/>
            </w:pPr>
            <w:r w:rsidRPr="00021573">
              <w:t>Первичный балл</w:t>
            </w:r>
          </w:p>
        </w:tc>
        <w:tc>
          <w:tcPr>
            <w:tcW w:w="850" w:type="dxa"/>
            <w:vAlign w:val="center"/>
          </w:tcPr>
          <w:p w14:paraId="5CB94EF8" w14:textId="77777777" w:rsidR="00021573" w:rsidRPr="00021573" w:rsidRDefault="00021573" w:rsidP="00021573">
            <w:pPr>
              <w:jc w:val="both"/>
            </w:pPr>
            <w:r w:rsidRPr="00021573">
              <w:t>0-6</w:t>
            </w:r>
          </w:p>
        </w:tc>
        <w:tc>
          <w:tcPr>
            <w:tcW w:w="709" w:type="dxa"/>
            <w:vAlign w:val="center"/>
          </w:tcPr>
          <w:p w14:paraId="4C175A15" w14:textId="77777777" w:rsidR="00021573" w:rsidRPr="00021573" w:rsidRDefault="00021573" w:rsidP="00021573">
            <w:pPr>
              <w:jc w:val="both"/>
            </w:pPr>
            <w:r w:rsidRPr="00021573">
              <w:t>7-11</w:t>
            </w:r>
          </w:p>
        </w:tc>
        <w:tc>
          <w:tcPr>
            <w:tcW w:w="850" w:type="dxa"/>
            <w:vAlign w:val="center"/>
          </w:tcPr>
          <w:p w14:paraId="36E7B73D" w14:textId="77777777" w:rsidR="00021573" w:rsidRPr="00021573" w:rsidRDefault="00021573" w:rsidP="00021573">
            <w:pPr>
              <w:jc w:val="both"/>
            </w:pPr>
            <w:r w:rsidRPr="00021573">
              <w:t>12-15</w:t>
            </w:r>
          </w:p>
        </w:tc>
        <w:tc>
          <w:tcPr>
            <w:tcW w:w="851" w:type="dxa"/>
            <w:vAlign w:val="center"/>
          </w:tcPr>
          <w:p w14:paraId="726D704E" w14:textId="77777777" w:rsidR="00021573" w:rsidRPr="00021573" w:rsidRDefault="00021573" w:rsidP="00021573">
            <w:pPr>
              <w:jc w:val="both"/>
            </w:pPr>
            <w:r w:rsidRPr="00021573">
              <w:t>16-19</w:t>
            </w:r>
          </w:p>
        </w:tc>
        <w:tc>
          <w:tcPr>
            <w:tcW w:w="993" w:type="dxa"/>
            <w:vMerge w:val="restart"/>
            <w:vAlign w:val="center"/>
          </w:tcPr>
          <w:p w14:paraId="6B7A55AC" w14:textId="77777777" w:rsidR="00021573" w:rsidRPr="00021573" w:rsidRDefault="00021573" w:rsidP="00021573">
            <w:pPr>
              <w:jc w:val="both"/>
            </w:pPr>
            <w:r w:rsidRPr="00021573">
              <w:t xml:space="preserve">   3.28</w:t>
            </w:r>
          </w:p>
        </w:tc>
        <w:tc>
          <w:tcPr>
            <w:tcW w:w="1701" w:type="dxa"/>
            <w:vMerge w:val="restart"/>
            <w:vAlign w:val="center"/>
          </w:tcPr>
          <w:p w14:paraId="4F3592B5" w14:textId="77777777" w:rsidR="00021573" w:rsidRPr="00021573" w:rsidRDefault="00021573" w:rsidP="00021573">
            <w:pPr>
              <w:jc w:val="both"/>
            </w:pPr>
            <w:r w:rsidRPr="00021573">
              <w:t xml:space="preserve">  31.03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554A00E5" w14:textId="77777777" w:rsidR="00021573" w:rsidRPr="00021573" w:rsidRDefault="00021573" w:rsidP="00021573">
            <w:pPr>
              <w:jc w:val="both"/>
            </w:pPr>
          </w:p>
          <w:p w14:paraId="1311348D" w14:textId="77777777" w:rsidR="00021573" w:rsidRPr="00021573" w:rsidRDefault="00021573" w:rsidP="00021573">
            <w:pPr>
              <w:jc w:val="both"/>
            </w:pPr>
            <w:r w:rsidRPr="00021573">
              <w:t>89.66</w:t>
            </w:r>
          </w:p>
          <w:p w14:paraId="1619B328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  <w:tr w:rsidR="00021573" w:rsidRPr="00021573" w14:paraId="59B05652" w14:textId="77777777" w:rsidTr="00A331B1">
        <w:tc>
          <w:tcPr>
            <w:tcW w:w="568" w:type="dxa"/>
          </w:tcPr>
          <w:p w14:paraId="19951C83" w14:textId="77777777" w:rsidR="00021573" w:rsidRPr="00021573" w:rsidRDefault="00021573" w:rsidP="00021573">
            <w:pPr>
              <w:jc w:val="both"/>
            </w:pPr>
            <w:r w:rsidRPr="00021573">
              <w:t>7б</w:t>
            </w:r>
          </w:p>
        </w:tc>
        <w:tc>
          <w:tcPr>
            <w:tcW w:w="2693" w:type="dxa"/>
            <w:vAlign w:val="center"/>
          </w:tcPr>
          <w:p w14:paraId="0873802C" w14:textId="77777777" w:rsidR="00021573" w:rsidRPr="00021573" w:rsidRDefault="00021573" w:rsidP="00021573">
            <w:pPr>
              <w:jc w:val="both"/>
            </w:pPr>
            <w:r w:rsidRPr="00021573">
              <w:t>Количество оценок</w:t>
            </w:r>
          </w:p>
        </w:tc>
        <w:tc>
          <w:tcPr>
            <w:tcW w:w="850" w:type="dxa"/>
            <w:vAlign w:val="center"/>
          </w:tcPr>
          <w:p w14:paraId="5208BC66" w14:textId="77777777" w:rsidR="00021573" w:rsidRPr="00021573" w:rsidRDefault="00021573" w:rsidP="00021573">
            <w:pPr>
              <w:jc w:val="both"/>
            </w:pPr>
            <w:r w:rsidRPr="00021573">
              <w:t>3</w:t>
            </w:r>
          </w:p>
        </w:tc>
        <w:tc>
          <w:tcPr>
            <w:tcW w:w="709" w:type="dxa"/>
            <w:vAlign w:val="center"/>
          </w:tcPr>
          <w:p w14:paraId="34307989" w14:textId="77777777" w:rsidR="00021573" w:rsidRPr="00021573" w:rsidRDefault="00021573" w:rsidP="00021573">
            <w:pPr>
              <w:jc w:val="both"/>
            </w:pPr>
            <w:r w:rsidRPr="00021573">
              <w:t>17</w:t>
            </w:r>
          </w:p>
        </w:tc>
        <w:tc>
          <w:tcPr>
            <w:tcW w:w="850" w:type="dxa"/>
            <w:vAlign w:val="center"/>
          </w:tcPr>
          <w:p w14:paraId="42B34680" w14:textId="77777777" w:rsidR="00021573" w:rsidRPr="00021573" w:rsidRDefault="00021573" w:rsidP="00021573">
            <w:pPr>
              <w:jc w:val="both"/>
            </w:pPr>
            <w:r w:rsidRPr="00021573">
              <w:t>7</w:t>
            </w:r>
          </w:p>
        </w:tc>
        <w:tc>
          <w:tcPr>
            <w:tcW w:w="851" w:type="dxa"/>
            <w:vAlign w:val="center"/>
          </w:tcPr>
          <w:p w14:paraId="72A46C25" w14:textId="77777777" w:rsidR="00021573" w:rsidRPr="00021573" w:rsidRDefault="00021573" w:rsidP="00021573">
            <w:pPr>
              <w:jc w:val="both"/>
            </w:pPr>
            <w:r w:rsidRPr="00021573">
              <w:t>2</w:t>
            </w:r>
          </w:p>
        </w:tc>
        <w:tc>
          <w:tcPr>
            <w:tcW w:w="993" w:type="dxa"/>
            <w:vMerge/>
          </w:tcPr>
          <w:p w14:paraId="28D5CADE" w14:textId="77777777" w:rsidR="00021573" w:rsidRPr="00021573" w:rsidRDefault="00021573" w:rsidP="00021573">
            <w:pPr>
              <w:jc w:val="both"/>
            </w:pPr>
          </w:p>
        </w:tc>
        <w:tc>
          <w:tcPr>
            <w:tcW w:w="1701" w:type="dxa"/>
            <w:vMerge/>
          </w:tcPr>
          <w:p w14:paraId="2CD47134" w14:textId="77777777" w:rsidR="00021573" w:rsidRPr="00021573" w:rsidRDefault="00021573" w:rsidP="00021573">
            <w:pPr>
              <w:jc w:val="both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7A776" w14:textId="77777777" w:rsidR="00021573" w:rsidRPr="00021573" w:rsidRDefault="00021573" w:rsidP="00021573">
            <w:pPr>
              <w:jc w:val="both"/>
              <w:rPr>
                <w:rFonts w:ascii="Calibri" w:hAnsi="Calibri"/>
              </w:rPr>
            </w:pPr>
          </w:p>
        </w:tc>
      </w:tr>
    </w:tbl>
    <w:p w14:paraId="5CEC7CC0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77AC057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3B31CDB4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14:paraId="00AD553A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3 проверяется умение находить часть числа и число по его части.</w:t>
      </w:r>
    </w:p>
    <w:p w14:paraId="14AB3597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Заданием 5 контролируется умение находить неизвестный компонент арифметического действия.</w:t>
      </w:r>
    </w:p>
    <w:p w14:paraId="07339915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6 проверяется умение извлекать информацию, представленную в таблицах, на диаграммах.</w:t>
      </w:r>
    </w:p>
    <w:p w14:paraId="61847496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7 проверяется умение находить значение выражения содержащие знак модуль.</w:t>
      </w:r>
    </w:p>
    <w:p w14:paraId="3179784C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8 проверяются умения находить координаты числа.</w:t>
      </w:r>
    </w:p>
    <w:p w14:paraId="1C08B6A8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14:paraId="1554039B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14:paraId="531B0A1A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14:paraId="4F5F7B82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1D1211EE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594699EC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успешно учащиеся справились с заданиями: 1, 2,3, 4, 5, 6, 8, 12</w:t>
      </w:r>
    </w:p>
    <w:p w14:paraId="048BD100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</w:p>
    <w:p w14:paraId="02DD8D73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Основные ошибки, которые допустили участники ВПР:</w:t>
      </w:r>
    </w:p>
    <w:p w14:paraId="08881AD8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1. Вычислительные ошибки.</w:t>
      </w:r>
    </w:p>
    <w:p w14:paraId="687A8E6F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2. Нахождение значения выражения содержащего знак модуля.</w:t>
      </w:r>
    </w:p>
    <w:p w14:paraId="40B73179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3. Решение текстовых задач на движение, работу, проценты и задачи практического содержания.</w:t>
      </w:r>
    </w:p>
    <w:p w14:paraId="4EF1D4DC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5. Решение логических задач методом рассуждений;</w:t>
      </w:r>
    </w:p>
    <w:p w14:paraId="2E7FD6F6" w14:textId="77777777" w:rsidR="00021573" w:rsidRPr="00021573" w:rsidRDefault="00021573" w:rsidP="000215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</w:p>
    <w:p w14:paraId="79666970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Рекомендации по результатам выполнения работы:</w:t>
      </w:r>
    </w:p>
    <w:p w14:paraId="68E7F83A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1. Продолжить работу по формированию устойчивых вычислительных навыков у учащихся.</w:t>
      </w:r>
    </w:p>
    <w:p w14:paraId="262AC3BB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2. Повторить и обобщить знания учащихся по теме модуль числа.</w:t>
      </w:r>
    </w:p>
    <w:p w14:paraId="51A39DAC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0CE4A6EE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4. Усилить теоретическую подготовку учащихся 7 класса.</w:t>
      </w:r>
    </w:p>
    <w:p w14:paraId="3AE4AAF7" w14:textId="77777777" w:rsidR="00021573" w:rsidRPr="00021573" w:rsidRDefault="00021573" w:rsidP="000215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>внутрипредметных</w:t>
      </w:r>
      <w:proofErr w:type="spellEnd"/>
      <w:r w:rsidRPr="0002157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связях математики с другими предметами.</w:t>
      </w:r>
    </w:p>
    <w:p w14:paraId="717F898A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Выводы:</w:t>
      </w:r>
    </w:p>
    <w:p w14:paraId="44CC5BBC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1. У учащихся хорошо развиты умения: выполнять арифметические действия с числами и числовыми выражениями; представлять, анализировать и интерпретировать данные; решать задачи на покупки; решать несложные сюжетные задачи разных типов на все арифметические действия.</w:t>
      </w:r>
    </w:p>
    <w:p w14:paraId="6EE804A6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2. Результаты диагностической работы показали наличие ряда проблем в математической подготовке учащихся, в том числе: 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 недостаточное развитие у обучающихся умения решать практические задачи.</w:t>
      </w:r>
    </w:p>
    <w:p w14:paraId="7141FC8E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ВПР в 8 классе по математике</w:t>
      </w:r>
    </w:p>
    <w:p w14:paraId="0B82D06C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и содержание всероссийской проверочной работы</w:t>
      </w:r>
    </w:p>
    <w:p w14:paraId="34826406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Цель – оценить уровень общеобразовательной подготовки обучающихся 8 класса в соответствии с требованиями ФГОС.</w:t>
      </w:r>
    </w:p>
    <w:p w14:paraId="09441B24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контроля – анализ ВПР.</w:t>
      </w:r>
    </w:p>
    <w:p w14:paraId="14D1E935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Дата проведения ВПР – 22.04.24.</w:t>
      </w:r>
    </w:p>
    <w:p w14:paraId="53EC4169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в 8 «А» классе - 31 учащихся, выполнили работу- 28 учащихся.</w:t>
      </w:r>
    </w:p>
    <w:p w14:paraId="29964AF6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Всего в 8 «Б» классе – 31 учащихся, выполнили работу- 29 учащихся</w:t>
      </w:r>
    </w:p>
    <w:p w14:paraId="05C695D7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Время выполнения работы - 90 минут.</w:t>
      </w:r>
    </w:p>
    <w:p w14:paraId="2E6EFDBF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Преподавание математики ведется  по </w:t>
      </w:r>
      <w:proofErr w:type="spellStart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методическому комплексу под редакцией _Макарычев.</w:t>
      </w:r>
    </w:p>
    <w:p w14:paraId="73095B68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ВПР.</w:t>
      </w:r>
    </w:p>
    <w:p w14:paraId="49048883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содержит 19 заданий. В заданиях 1–3, 5, 7, 9–14 необходимо записать только ответ. В заданиях 4 и 8 нужно отметить точки на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14:paraId="4DF5DA70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1 проверяется владение понятиями «отрицательное число», «обыкновенная дробь», «десятичная дробь», вычислительными навыками. </w:t>
      </w:r>
    </w:p>
    <w:p w14:paraId="6BC9D426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2 проверяется умение решать линейные, квадратные уравнения, а также системы уравнений. </w:t>
      </w:r>
    </w:p>
    <w:p w14:paraId="38DCB15D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3 проверяется умение решать задачи на части. </w:t>
      </w:r>
    </w:p>
    <w:p w14:paraId="058D047F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4 проверяется знание свойств целых чисел и правил арифметических действий. </w:t>
      </w:r>
    </w:p>
    <w:p w14:paraId="0DF22919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5 проверяет владение понятиями «функция», «график функции», «способы задания функции». </w:t>
      </w:r>
    </w:p>
    <w:p w14:paraId="1E1F56F6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6 направлено на проверку умения извлекать и анализировать информацию, представленную в таблицах, на диаграммах, графиках. </w:t>
      </w:r>
    </w:p>
    <w:p w14:paraId="3357DBA8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7 проверяются умения читать информацию, представленную в таблицах, на диаграммах, графиках и определять статистические характеристики данных. </w:t>
      </w:r>
    </w:p>
    <w:p w14:paraId="4C929007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задании 8 проверяется умение сравнивать действительные числа. </w:t>
      </w:r>
    </w:p>
    <w:p w14:paraId="2DAC27C6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9 проверяется умение выполнять преобразования буквенных дробно-рациональных выражений. Задание 10 направлено на проверку умения в простейших случаях оценивать вероятность события. </w:t>
      </w:r>
    </w:p>
    <w:p w14:paraId="407E987E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11 проверяет умение решать текстовые задачи на проценты, в том числе задачи в несколько действий. </w:t>
      </w:r>
    </w:p>
    <w:p w14:paraId="53ACF124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12–15 и 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 </w:t>
      </w:r>
    </w:p>
    <w:p w14:paraId="2CABC3FA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задании 16 проверяются умения извлекать из текста необходимую информацию, представлять данные в виде диаграмм, графиков. </w:t>
      </w:r>
    </w:p>
    <w:p w14:paraId="548A15C0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18 направлено на проверку умения решать текстовые задачи на производительность, движение. </w:t>
      </w:r>
    </w:p>
    <w:p w14:paraId="50714EF9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14:paraId="73E82970" w14:textId="584C4206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ВПР по математике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 классах</w:t>
      </w:r>
    </w:p>
    <w:p w14:paraId="2C8A9D7B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Критерии оценивания ВПР</w:t>
      </w:r>
    </w:p>
    <w:p w14:paraId="5CC851D2" w14:textId="77777777" w:rsidR="00021573" w:rsidRPr="00021573" w:rsidRDefault="00021573" w:rsidP="0002157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Правильное решение каждого из заданий 1–5, 7, 9–14, 17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заданий 6, 8, 15, 16, 18, 19 оценивается от 0 до 2 баллов. Максимальный первичный балл — 25.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573" w:rsidRPr="00021573" w14:paraId="2C6AC408" w14:textId="77777777" w:rsidTr="00A331B1">
        <w:tc>
          <w:tcPr>
            <w:tcW w:w="4785" w:type="dxa"/>
          </w:tcPr>
          <w:p w14:paraId="0BF7D2D6" w14:textId="77777777" w:rsidR="00021573" w:rsidRPr="00021573" w:rsidRDefault="00021573" w:rsidP="00021573">
            <w:pPr>
              <w:spacing w:line="360" w:lineRule="auto"/>
            </w:pPr>
            <w:r w:rsidRPr="00021573">
              <w:t>0 - 7 баллов – «2»</w:t>
            </w:r>
          </w:p>
        </w:tc>
        <w:tc>
          <w:tcPr>
            <w:tcW w:w="4786" w:type="dxa"/>
          </w:tcPr>
          <w:p w14:paraId="3D6024A6" w14:textId="77777777" w:rsidR="00021573" w:rsidRPr="00021573" w:rsidRDefault="00021573" w:rsidP="00021573">
            <w:pPr>
              <w:spacing w:line="360" w:lineRule="auto"/>
            </w:pPr>
            <w:r w:rsidRPr="00021573">
              <w:t>15 – 20 баллов – «4»</w:t>
            </w:r>
          </w:p>
        </w:tc>
      </w:tr>
      <w:tr w:rsidR="00021573" w:rsidRPr="00021573" w14:paraId="0C90DEF4" w14:textId="77777777" w:rsidTr="00A331B1">
        <w:tc>
          <w:tcPr>
            <w:tcW w:w="4785" w:type="dxa"/>
          </w:tcPr>
          <w:p w14:paraId="16EF2493" w14:textId="77777777" w:rsidR="00021573" w:rsidRPr="00021573" w:rsidRDefault="00021573" w:rsidP="00021573">
            <w:pPr>
              <w:spacing w:line="360" w:lineRule="auto"/>
            </w:pPr>
            <w:r w:rsidRPr="00021573">
              <w:t>8 – 14 баллов – «3»</w:t>
            </w:r>
          </w:p>
        </w:tc>
        <w:tc>
          <w:tcPr>
            <w:tcW w:w="4786" w:type="dxa"/>
          </w:tcPr>
          <w:p w14:paraId="6F5AE1AF" w14:textId="77777777" w:rsidR="00021573" w:rsidRPr="00021573" w:rsidRDefault="00021573" w:rsidP="00021573">
            <w:pPr>
              <w:spacing w:line="360" w:lineRule="auto"/>
            </w:pPr>
            <w:r w:rsidRPr="00021573">
              <w:t xml:space="preserve">21 – </w:t>
            </w:r>
            <w:r w:rsidRPr="00021573">
              <w:rPr>
                <w:b/>
              </w:rPr>
              <w:t>25</w:t>
            </w:r>
            <w:r w:rsidRPr="00021573">
              <w:t xml:space="preserve"> баллов – «5»</w:t>
            </w:r>
          </w:p>
        </w:tc>
      </w:tr>
    </w:tbl>
    <w:p w14:paraId="3FDB90C3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4D4EE5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ВПР представлены в виде таблицы:</w:t>
      </w:r>
    </w:p>
    <w:p w14:paraId="61D8A106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9867" w:type="dxa"/>
        <w:tblLook w:val="04A0" w:firstRow="1" w:lastRow="0" w:firstColumn="1" w:lastColumn="0" w:noHBand="0" w:noVBand="1"/>
      </w:tblPr>
      <w:tblGrid>
        <w:gridCol w:w="882"/>
        <w:gridCol w:w="1027"/>
        <w:gridCol w:w="1436"/>
        <w:gridCol w:w="840"/>
        <w:gridCol w:w="830"/>
        <w:gridCol w:w="830"/>
        <w:gridCol w:w="831"/>
        <w:gridCol w:w="1062"/>
        <w:gridCol w:w="984"/>
        <w:gridCol w:w="1145"/>
      </w:tblGrid>
      <w:tr w:rsidR="00021573" w:rsidRPr="00021573" w14:paraId="1ACDF622" w14:textId="77777777" w:rsidTr="00A331B1">
        <w:trPr>
          <w:trHeight w:val="416"/>
        </w:trPr>
        <w:tc>
          <w:tcPr>
            <w:tcW w:w="882" w:type="dxa"/>
            <w:vMerge w:val="restart"/>
          </w:tcPr>
          <w:p w14:paraId="4EA64A5B" w14:textId="77777777" w:rsidR="00021573" w:rsidRPr="00021573" w:rsidRDefault="00021573" w:rsidP="00021573">
            <w:pPr>
              <w:spacing w:line="360" w:lineRule="auto"/>
            </w:pPr>
            <w:r w:rsidRPr="00021573">
              <w:t>Класс</w:t>
            </w:r>
          </w:p>
        </w:tc>
        <w:tc>
          <w:tcPr>
            <w:tcW w:w="1027" w:type="dxa"/>
            <w:vMerge w:val="restart"/>
          </w:tcPr>
          <w:p w14:paraId="5C7F6378" w14:textId="77777777" w:rsidR="00021573" w:rsidRPr="00021573" w:rsidRDefault="00021573" w:rsidP="00021573">
            <w:pPr>
              <w:spacing w:line="360" w:lineRule="auto"/>
            </w:pPr>
            <w:r w:rsidRPr="00021573">
              <w:t>Всего в классе</w:t>
            </w:r>
          </w:p>
        </w:tc>
        <w:tc>
          <w:tcPr>
            <w:tcW w:w="1436" w:type="dxa"/>
            <w:vMerge w:val="restart"/>
          </w:tcPr>
          <w:p w14:paraId="1E17C757" w14:textId="77777777" w:rsidR="00021573" w:rsidRPr="00021573" w:rsidRDefault="00021573" w:rsidP="00021573">
            <w:pPr>
              <w:spacing w:line="360" w:lineRule="auto"/>
            </w:pPr>
            <w:r w:rsidRPr="00021573">
              <w:t>Выполняли работу</w:t>
            </w:r>
          </w:p>
        </w:tc>
        <w:tc>
          <w:tcPr>
            <w:tcW w:w="3331" w:type="dxa"/>
            <w:gridSpan w:val="4"/>
          </w:tcPr>
          <w:p w14:paraId="114718CB" w14:textId="77777777" w:rsidR="00021573" w:rsidRPr="00021573" w:rsidRDefault="00021573" w:rsidP="00021573">
            <w:pPr>
              <w:spacing w:line="360" w:lineRule="auto"/>
            </w:pPr>
            <w:r w:rsidRPr="00021573">
              <w:t xml:space="preserve">Оценки </w:t>
            </w:r>
          </w:p>
        </w:tc>
        <w:tc>
          <w:tcPr>
            <w:tcW w:w="1062" w:type="dxa"/>
            <w:vMerge w:val="restart"/>
          </w:tcPr>
          <w:p w14:paraId="6F8EE275" w14:textId="77777777" w:rsidR="00021573" w:rsidRPr="00021573" w:rsidRDefault="00021573" w:rsidP="00021573">
            <w:pPr>
              <w:spacing w:line="360" w:lineRule="auto"/>
            </w:pPr>
            <w:r w:rsidRPr="00021573">
              <w:t>Кач – во знаний</w:t>
            </w:r>
          </w:p>
        </w:tc>
        <w:tc>
          <w:tcPr>
            <w:tcW w:w="984" w:type="dxa"/>
            <w:vMerge w:val="restart"/>
          </w:tcPr>
          <w:p w14:paraId="5792A3FB" w14:textId="77777777" w:rsidR="00021573" w:rsidRPr="00021573" w:rsidRDefault="00021573" w:rsidP="00021573">
            <w:pPr>
              <w:spacing w:line="360" w:lineRule="auto"/>
            </w:pPr>
            <w:proofErr w:type="spellStart"/>
            <w:r w:rsidRPr="00021573">
              <w:t>Обуч</w:t>
            </w:r>
            <w:proofErr w:type="spellEnd"/>
            <w:r w:rsidRPr="00021573">
              <w:t>. (%)</w:t>
            </w:r>
          </w:p>
        </w:tc>
        <w:tc>
          <w:tcPr>
            <w:tcW w:w="1145" w:type="dxa"/>
          </w:tcPr>
          <w:p w14:paraId="2FA9A93B" w14:textId="77777777" w:rsidR="00021573" w:rsidRPr="00021573" w:rsidRDefault="00021573" w:rsidP="00021573">
            <w:pPr>
              <w:spacing w:line="360" w:lineRule="auto"/>
            </w:pPr>
            <w:r w:rsidRPr="00021573">
              <w:t>Средний</w:t>
            </w:r>
          </w:p>
        </w:tc>
      </w:tr>
      <w:tr w:rsidR="00021573" w:rsidRPr="00021573" w14:paraId="010FD8AC" w14:textId="77777777" w:rsidTr="00A331B1">
        <w:trPr>
          <w:trHeight w:val="857"/>
        </w:trPr>
        <w:tc>
          <w:tcPr>
            <w:tcW w:w="882" w:type="dxa"/>
            <w:vMerge/>
          </w:tcPr>
          <w:p w14:paraId="6A682494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027" w:type="dxa"/>
            <w:vMerge/>
          </w:tcPr>
          <w:p w14:paraId="385044BE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436" w:type="dxa"/>
            <w:vMerge/>
          </w:tcPr>
          <w:p w14:paraId="7A69F3FA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840" w:type="dxa"/>
          </w:tcPr>
          <w:p w14:paraId="4DC1BE8C" w14:textId="77777777" w:rsidR="00021573" w:rsidRPr="00021573" w:rsidRDefault="00021573" w:rsidP="00021573">
            <w:pPr>
              <w:spacing w:line="360" w:lineRule="auto"/>
            </w:pPr>
            <w:r w:rsidRPr="00021573">
              <w:t>«5»</w:t>
            </w:r>
          </w:p>
        </w:tc>
        <w:tc>
          <w:tcPr>
            <w:tcW w:w="830" w:type="dxa"/>
          </w:tcPr>
          <w:p w14:paraId="1CB7DD19" w14:textId="77777777" w:rsidR="00021573" w:rsidRPr="00021573" w:rsidRDefault="00021573" w:rsidP="00021573">
            <w:pPr>
              <w:spacing w:line="360" w:lineRule="auto"/>
            </w:pPr>
            <w:r w:rsidRPr="00021573">
              <w:t>«4»</w:t>
            </w:r>
          </w:p>
        </w:tc>
        <w:tc>
          <w:tcPr>
            <w:tcW w:w="830" w:type="dxa"/>
          </w:tcPr>
          <w:p w14:paraId="54A9D28F" w14:textId="77777777" w:rsidR="00021573" w:rsidRPr="00021573" w:rsidRDefault="00021573" w:rsidP="00021573">
            <w:pPr>
              <w:spacing w:line="360" w:lineRule="auto"/>
            </w:pPr>
            <w:r w:rsidRPr="00021573">
              <w:t>«3»</w:t>
            </w:r>
          </w:p>
        </w:tc>
        <w:tc>
          <w:tcPr>
            <w:tcW w:w="830" w:type="dxa"/>
          </w:tcPr>
          <w:p w14:paraId="11FFA6EC" w14:textId="77777777" w:rsidR="00021573" w:rsidRPr="00021573" w:rsidRDefault="00021573" w:rsidP="00021573">
            <w:pPr>
              <w:spacing w:line="360" w:lineRule="auto"/>
            </w:pPr>
            <w:r w:rsidRPr="00021573">
              <w:t>«2»</w:t>
            </w:r>
          </w:p>
        </w:tc>
        <w:tc>
          <w:tcPr>
            <w:tcW w:w="1062" w:type="dxa"/>
            <w:vMerge/>
          </w:tcPr>
          <w:p w14:paraId="17B35F96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984" w:type="dxa"/>
            <w:vMerge/>
          </w:tcPr>
          <w:p w14:paraId="5766CBA4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145" w:type="dxa"/>
          </w:tcPr>
          <w:p w14:paraId="1D9F3DBA" w14:textId="77777777" w:rsidR="00021573" w:rsidRPr="00021573" w:rsidRDefault="00021573" w:rsidP="00021573">
            <w:pPr>
              <w:spacing w:line="360" w:lineRule="auto"/>
            </w:pPr>
            <w:r w:rsidRPr="00021573">
              <w:t>балл</w:t>
            </w:r>
          </w:p>
        </w:tc>
      </w:tr>
      <w:tr w:rsidR="00021573" w:rsidRPr="00021573" w14:paraId="03BDA38E" w14:textId="77777777" w:rsidTr="00A331B1">
        <w:trPr>
          <w:trHeight w:val="428"/>
        </w:trPr>
        <w:tc>
          <w:tcPr>
            <w:tcW w:w="882" w:type="dxa"/>
          </w:tcPr>
          <w:p w14:paraId="57F7F8A1" w14:textId="77777777" w:rsidR="00021573" w:rsidRPr="00021573" w:rsidRDefault="00021573" w:rsidP="00021573">
            <w:pPr>
              <w:spacing w:line="360" w:lineRule="auto"/>
            </w:pPr>
            <w:r w:rsidRPr="00021573">
              <w:t>8 «А»</w:t>
            </w:r>
          </w:p>
        </w:tc>
        <w:tc>
          <w:tcPr>
            <w:tcW w:w="1027" w:type="dxa"/>
          </w:tcPr>
          <w:p w14:paraId="5F0A1087" w14:textId="77777777" w:rsidR="00021573" w:rsidRPr="00021573" w:rsidRDefault="00021573" w:rsidP="00021573">
            <w:pPr>
              <w:spacing w:line="360" w:lineRule="auto"/>
            </w:pPr>
            <w:r w:rsidRPr="00021573">
              <w:t>31</w:t>
            </w:r>
          </w:p>
        </w:tc>
        <w:tc>
          <w:tcPr>
            <w:tcW w:w="1436" w:type="dxa"/>
          </w:tcPr>
          <w:p w14:paraId="202900C2" w14:textId="77777777" w:rsidR="00021573" w:rsidRPr="00021573" w:rsidRDefault="00021573" w:rsidP="00021573">
            <w:pPr>
              <w:spacing w:line="360" w:lineRule="auto"/>
            </w:pPr>
            <w:r w:rsidRPr="00021573">
              <w:t>28</w:t>
            </w:r>
          </w:p>
        </w:tc>
        <w:tc>
          <w:tcPr>
            <w:tcW w:w="840" w:type="dxa"/>
          </w:tcPr>
          <w:p w14:paraId="600ED3AA" w14:textId="77777777" w:rsidR="00021573" w:rsidRPr="00021573" w:rsidRDefault="00021573" w:rsidP="00021573">
            <w:pPr>
              <w:spacing w:line="360" w:lineRule="auto"/>
            </w:pPr>
            <w:r w:rsidRPr="00021573">
              <w:t>3</w:t>
            </w:r>
          </w:p>
        </w:tc>
        <w:tc>
          <w:tcPr>
            <w:tcW w:w="830" w:type="dxa"/>
          </w:tcPr>
          <w:p w14:paraId="33DAFBA6" w14:textId="77777777" w:rsidR="00021573" w:rsidRPr="00021573" w:rsidRDefault="00021573" w:rsidP="00021573">
            <w:pPr>
              <w:spacing w:line="360" w:lineRule="auto"/>
            </w:pPr>
            <w:r w:rsidRPr="00021573">
              <w:t>4</w:t>
            </w:r>
          </w:p>
        </w:tc>
        <w:tc>
          <w:tcPr>
            <w:tcW w:w="830" w:type="dxa"/>
          </w:tcPr>
          <w:p w14:paraId="72F4CF71" w14:textId="77777777" w:rsidR="00021573" w:rsidRPr="00021573" w:rsidRDefault="00021573" w:rsidP="00021573">
            <w:pPr>
              <w:spacing w:line="360" w:lineRule="auto"/>
            </w:pPr>
            <w:r w:rsidRPr="00021573">
              <w:t>18</w:t>
            </w:r>
          </w:p>
        </w:tc>
        <w:tc>
          <w:tcPr>
            <w:tcW w:w="830" w:type="dxa"/>
          </w:tcPr>
          <w:p w14:paraId="34C70E79" w14:textId="77777777" w:rsidR="00021573" w:rsidRPr="00021573" w:rsidRDefault="00021573" w:rsidP="00021573">
            <w:pPr>
              <w:spacing w:line="360" w:lineRule="auto"/>
            </w:pPr>
            <w:r w:rsidRPr="00021573">
              <w:t>3</w:t>
            </w:r>
          </w:p>
        </w:tc>
        <w:tc>
          <w:tcPr>
            <w:tcW w:w="1062" w:type="dxa"/>
          </w:tcPr>
          <w:p w14:paraId="53830B80" w14:textId="77777777" w:rsidR="00021573" w:rsidRPr="00021573" w:rsidRDefault="00021573" w:rsidP="00021573">
            <w:pPr>
              <w:spacing w:line="360" w:lineRule="auto"/>
            </w:pPr>
            <w:r w:rsidRPr="00021573">
              <w:t>25</w:t>
            </w:r>
          </w:p>
        </w:tc>
        <w:tc>
          <w:tcPr>
            <w:tcW w:w="984" w:type="dxa"/>
          </w:tcPr>
          <w:p w14:paraId="655D1BA5" w14:textId="77777777" w:rsidR="00021573" w:rsidRPr="00021573" w:rsidRDefault="00021573" w:rsidP="00021573">
            <w:pPr>
              <w:spacing w:line="360" w:lineRule="auto"/>
            </w:pPr>
            <w:r w:rsidRPr="00021573">
              <w:t>44.7</w:t>
            </w:r>
          </w:p>
        </w:tc>
        <w:tc>
          <w:tcPr>
            <w:tcW w:w="1145" w:type="dxa"/>
          </w:tcPr>
          <w:p w14:paraId="3FFA633B" w14:textId="77777777" w:rsidR="00021573" w:rsidRPr="00021573" w:rsidRDefault="00021573" w:rsidP="00021573">
            <w:pPr>
              <w:spacing w:line="360" w:lineRule="auto"/>
            </w:pPr>
            <w:r w:rsidRPr="00021573">
              <w:t>3.3</w:t>
            </w:r>
          </w:p>
        </w:tc>
      </w:tr>
    </w:tbl>
    <w:p w14:paraId="1D383F40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9948" w:type="dxa"/>
        <w:tblLayout w:type="fixed"/>
        <w:tblLook w:val="04A0" w:firstRow="1" w:lastRow="0" w:firstColumn="1" w:lastColumn="0" w:noHBand="0" w:noVBand="1"/>
      </w:tblPr>
      <w:tblGrid>
        <w:gridCol w:w="869"/>
        <w:gridCol w:w="1040"/>
        <w:gridCol w:w="1393"/>
        <w:gridCol w:w="909"/>
        <w:gridCol w:w="895"/>
        <w:gridCol w:w="895"/>
        <w:gridCol w:w="770"/>
        <w:gridCol w:w="992"/>
        <w:gridCol w:w="992"/>
        <w:gridCol w:w="1193"/>
      </w:tblGrid>
      <w:tr w:rsidR="00021573" w:rsidRPr="00021573" w14:paraId="40AD7A91" w14:textId="77777777" w:rsidTr="00A331B1">
        <w:tc>
          <w:tcPr>
            <w:tcW w:w="869" w:type="dxa"/>
            <w:vMerge w:val="restart"/>
          </w:tcPr>
          <w:p w14:paraId="11DF4ABA" w14:textId="77777777" w:rsidR="00021573" w:rsidRPr="00021573" w:rsidRDefault="00021573" w:rsidP="00021573">
            <w:pPr>
              <w:spacing w:line="360" w:lineRule="auto"/>
            </w:pPr>
            <w:r w:rsidRPr="00021573">
              <w:t>Класс</w:t>
            </w:r>
          </w:p>
        </w:tc>
        <w:tc>
          <w:tcPr>
            <w:tcW w:w="1040" w:type="dxa"/>
            <w:vMerge w:val="restart"/>
          </w:tcPr>
          <w:p w14:paraId="3E427832" w14:textId="77777777" w:rsidR="00021573" w:rsidRPr="00021573" w:rsidRDefault="00021573" w:rsidP="00021573">
            <w:pPr>
              <w:spacing w:line="360" w:lineRule="auto"/>
            </w:pPr>
            <w:r w:rsidRPr="00021573">
              <w:t>Всего в классе</w:t>
            </w:r>
          </w:p>
        </w:tc>
        <w:tc>
          <w:tcPr>
            <w:tcW w:w="1393" w:type="dxa"/>
            <w:vMerge w:val="restart"/>
          </w:tcPr>
          <w:p w14:paraId="1709D99A" w14:textId="77777777" w:rsidR="00021573" w:rsidRPr="00021573" w:rsidRDefault="00021573" w:rsidP="00021573">
            <w:pPr>
              <w:spacing w:line="360" w:lineRule="auto"/>
            </w:pPr>
            <w:r w:rsidRPr="00021573">
              <w:t>Выполняли работу</w:t>
            </w:r>
          </w:p>
        </w:tc>
        <w:tc>
          <w:tcPr>
            <w:tcW w:w="3469" w:type="dxa"/>
            <w:gridSpan w:val="4"/>
          </w:tcPr>
          <w:p w14:paraId="6FEDAEB3" w14:textId="77777777" w:rsidR="00021573" w:rsidRPr="00021573" w:rsidRDefault="00021573" w:rsidP="00021573">
            <w:pPr>
              <w:spacing w:line="360" w:lineRule="auto"/>
            </w:pPr>
            <w:r w:rsidRPr="00021573">
              <w:t xml:space="preserve">Оценки </w:t>
            </w:r>
          </w:p>
        </w:tc>
        <w:tc>
          <w:tcPr>
            <w:tcW w:w="992" w:type="dxa"/>
            <w:vMerge w:val="restart"/>
          </w:tcPr>
          <w:p w14:paraId="0C540D5B" w14:textId="77777777" w:rsidR="00021573" w:rsidRPr="00021573" w:rsidRDefault="00021573" w:rsidP="00021573">
            <w:pPr>
              <w:spacing w:line="360" w:lineRule="auto"/>
            </w:pPr>
            <w:r w:rsidRPr="00021573">
              <w:t>Кач – во знаний</w:t>
            </w:r>
          </w:p>
        </w:tc>
        <w:tc>
          <w:tcPr>
            <w:tcW w:w="992" w:type="dxa"/>
            <w:vMerge w:val="restart"/>
          </w:tcPr>
          <w:p w14:paraId="0F910725" w14:textId="77777777" w:rsidR="00021573" w:rsidRPr="00021573" w:rsidRDefault="00021573" w:rsidP="00021573">
            <w:pPr>
              <w:spacing w:line="360" w:lineRule="auto"/>
            </w:pPr>
            <w:proofErr w:type="spellStart"/>
            <w:r w:rsidRPr="00021573">
              <w:t>Обуч</w:t>
            </w:r>
            <w:proofErr w:type="spellEnd"/>
            <w:r w:rsidRPr="00021573">
              <w:t>. (%)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9CBDAED" w14:textId="77777777" w:rsidR="00021573" w:rsidRPr="00021573" w:rsidRDefault="00021573" w:rsidP="00021573">
            <w:pPr>
              <w:spacing w:after="160" w:line="259" w:lineRule="auto"/>
            </w:pPr>
            <w:r w:rsidRPr="00021573">
              <w:t>Средний</w:t>
            </w:r>
          </w:p>
          <w:p w14:paraId="2C9A90B0" w14:textId="77777777" w:rsidR="00021573" w:rsidRPr="00021573" w:rsidRDefault="00021573" w:rsidP="00021573">
            <w:pPr>
              <w:spacing w:after="160" w:line="259" w:lineRule="auto"/>
            </w:pPr>
            <w:r w:rsidRPr="00021573">
              <w:t>балл</w:t>
            </w:r>
          </w:p>
        </w:tc>
      </w:tr>
      <w:tr w:rsidR="00021573" w:rsidRPr="00021573" w14:paraId="1D4993FD" w14:textId="77777777" w:rsidTr="00A331B1">
        <w:tc>
          <w:tcPr>
            <w:tcW w:w="869" w:type="dxa"/>
            <w:vMerge/>
          </w:tcPr>
          <w:p w14:paraId="5A43E337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040" w:type="dxa"/>
            <w:vMerge/>
          </w:tcPr>
          <w:p w14:paraId="7970AD50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393" w:type="dxa"/>
            <w:vMerge/>
          </w:tcPr>
          <w:p w14:paraId="72B5CB53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909" w:type="dxa"/>
          </w:tcPr>
          <w:p w14:paraId="43461355" w14:textId="77777777" w:rsidR="00021573" w:rsidRPr="00021573" w:rsidRDefault="00021573" w:rsidP="00021573">
            <w:pPr>
              <w:spacing w:line="360" w:lineRule="auto"/>
            </w:pPr>
            <w:r w:rsidRPr="00021573">
              <w:t>«5»</w:t>
            </w:r>
          </w:p>
        </w:tc>
        <w:tc>
          <w:tcPr>
            <w:tcW w:w="895" w:type="dxa"/>
          </w:tcPr>
          <w:p w14:paraId="7260782C" w14:textId="77777777" w:rsidR="00021573" w:rsidRPr="00021573" w:rsidRDefault="00021573" w:rsidP="00021573">
            <w:pPr>
              <w:spacing w:line="360" w:lineRule="auto"/>
            </w:pPr>
            <w:r w:rsidRPr="00021573">
              <w:t>«4»</w:t>
            </w:r>
          </w:p>
        </w:tc>
        <w:tc>
          <w:tcPr>
            <w:tcW w:w="895" w:type="dxa"/>
          </w:tcPr>
          <w:p w14:paraId="79EF1715" w14:textId="77777777" w:rsidR="00021573" w:rsidRPr="00021573" w:rsidRDefault="00021573" w:rsidP="00021573">
            <w:pPr>
              <w:spacing w:line="360" w:lineRule="auto"/>
            </w:pPr>
            <w:r w:rsidRPr="00021573">
              <w:t>«3»</w:t>
            </w:r>
          </w:p>
        </w:tc>
        <w:tc>
          <w:tcPr>
            <w:tcW w:w="770" w:type="dxa"/>
          </w:tcPr>
          <w:p w14:paraId="64557E6E" w14:textId="77777777" w:rsidR="00021573" w:rsidRPr="00021573" w:rsidRDefault="00021573" w:rsidP="00021573">
            <w:pPr>
              <w:spacing w:line="360" w:lineRule="auto"/>
            </w:pPr>
            <w:r w:rsidRPr="00021573">
              <w:t>«2»</w:t>
            </w:r>
          </w:p>
        </w:tc>
        <w:tc>
          <w:tcPr>
            <w:tcW w:w="992" w:type="dxa"/>
            <w:vMerge/>
          </w:tcPr>
          <w:p w14:paraId="3EE04144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3C34987B" w14:textId="77777777" w:rsidR="00021573" w:rsidRPr="00021573" w:rsidRDefault="00021573" w:rsidP="00021573">
            <w:pPr>
              <w:spacing w:line="360" w:lineRule="auto"/>
            </w:pPr>
          </w:p>
        </w:tc>
        <w:tc>
          <w:tcPr>
            <w:tcW w:w="1193" w:type="dxa"/>
            <w:vMerge/>
            <w:shd w:val="clear" w:color="auto" w:fill="auto"/>
          </w:tcPr>
          <w:p w14:paraId="48CA8B2A" w14:textId="77777777" w:rsidR="00021573" w:rsidRPr="00021573" w:rsidRDefault="00021573" w:rsidP="00021573">
            <w:pPr>
              <w:spacing w:after="160" w:line="259" w:lineRule="auto"/>
            </w:pPr>
          </w:p>
        </w:tc>
      </w:tr>
      <w:tr w:rsidR="00021573" w:rsidRPr="00021573" w14:paraId="6FBB2599" w14:textId="77777777" w:rsidTr="00A331B1">
        <w:tc>
          <w:tcPr>
            <w:tcW w:w="869" w:type="dxa"/>
          </w:tcPr>
          <w:p w14:paraId="2ABF2090" w14:textId="77777777" w:rsidR="00021573" w:rsidRPr="00021573" w:rsidRDefault="00021573" w:rsidP="00021573">
            <w:pPr>
              <w:spacing w:line="360" w:lineRule="auto"/>
            </w:pPr>
            <w:r w:rsidRPr="00021573">
              <w:t>8 б</w:t>
            </w:r>
          </w:p>
        </w:tc>
        <w:tc>
          <w:tcPr>
            <w:tcW w:w="1040" w:type="dxa"/>
          </w:tcPr>
          <w:p w14:paraId="0150EB04" w14:textId="77777777" w:rsidR="00021573" w:rsidRPr="00021573" w:rsidRDefault="00021573" w:rsidP="00021573">
            <w:pPr>
              <w:spacing w:line="360" w:lineRule="auto"/>
            </w:pPr>
            <w:r w:rsidRPr="00021573">
              <w:t>31</w:t>
            </w:r>
          </w:p>
        </w:tc>
        <w:tc>
          <w:tcPr>
            <w:tcW w:w="1393" w:type="dxa"/>
          </w:tcPr>
          <w:p w14:paraId="18549C7F" w14:textId="77777777" w:rsidR="00021573" w:rsidRPr="00021573" w:rsidRDefault="00021573" w:rsidP="00021573">
            <w:pPr>
              <w:spacing w:line="360" w:lineRule="auto"/>
            </w:pPr>
            <w:r w:rsidRPr="00021573">
              <w:t>29</w:t>
            </w:r>
          </w:p>
        </w:tc>
        <w:tc>
          <w:tcPr>
            <w:tcW w:w="909" w:type="dxa"/>
          </w:tcPr>
          <w:p w14:paraId="010475C7" w14:textId="77777777" w:rsidR="00021573" w:rsidRPr="00021573" w:rsidRDefault="00021573" w:rsidP="00021573">
            <w:pPr>
              <w:spacing w:line="360" w:lineRule="auto"/>
            </w:pPr>
            <w:r w:rsidRPr="00021573">
              <w:t>3</w:t>
            </w:r>
          </w:p>
        </w:tc>
        <w:tc>
          <w:tcPr>
            <w:tcW w:w="895" w:type="dxa"/>
          </w:tcPr>
          <w:p w14:paraId="232716C5" w14:textId="77777777" w:rsidR="00021573" w:rsidRPr="00021573" w:rsidRDefault="00021573" w:rsidP="00021573">
            <w:pPr>
              <w:spacing w:line="360" w:lineRule="auto"/>
            </w:pPr>
            <w:r w:rsidRPr="00021573">
              <w:t>9</w:t>
            </w:r>
          </w:p>
        </w:tc>
        <w:tc>
          <w:tcPr>
            <w:tcW w:w="895" w:type="dxa"/>
          </w:tcPr>
          <w:p w14:paraId="2DA139A1" w14:textId="77777777" w:rsidR="00021573" w:rsidRPr="00021573" w:rsidRDefault="00021573" w:rsidP="00021573">
            <w:pPr>
              <w:spacing w:line="360" w:lineRule="auto"/>
            </w:pPr>
            <w:r w:rsidRPr="00021573">
              <w:t>15</w:t>
            </w:r>
          </w:p>
        </w:tc>
        <w:tc>
          <w:tcPr>
            <w:tcW w:w="770" w:type="dxa"/>
          </w:tcPr>
          <w:p w14:paraId="1D2CA9B6" w14:textId="77777777" w:rsidR="00021573" w:rsidRPr="00021573" w:rsidRDefault="00021573" w:rsidP="00021573">
            <w:pPr>
              <w:spacing w:line="360" w:lineRule="auto"/>
            </w:pPr>
            <w:r w:rsidRPr="00021573">
              <w:t>2</w:t>
            </w:r>
          </w:p>
        </w:tc>
        <w:tc>
          <w:tcPr>
            <w:tcW w:w="992" w:type="dxa"/>
          </w:tcPr>
          <w:p w14:paraId="557764E3" w14:textId="77777777" w:rsidR="00021573" w:rsidRPr="00021573" w:rsidRDefault="00021573" w:rsidP="00021573">
            <w:pPr>
              <w:spacing w:line="360" w:lineRule="auto"/>
            </w:pPr>
            <w:r w:rsidRPr="00021573">
              <w:t>41.4</w:t>
            </w:r>
          </w:p>
        </w:tc>
        <w:tc>
          <w:tcPr>
            <w:tcW w:w="992" w:type="dxa"/>
          </w:tcPr>
          <w:p w14:paraId="60663407" w14:textId="77777777" w:rsidR="00021573" w:rsidRPr="00021573" w:rsidRDefault="00021573" w:rsidP="00021573">
            <w:pPr>
              <w:spacing w:line="360" w:lineRule="auto"/>
            </w:pPr>
            <w:r w:rsidRPr="00021573">
              <w:t>50</w:t>
            </w:r>
          </w:p>
        </w:tc>
        <w:tc>
          <w:tcPr>
            <w:tcW w:w="1193" w:type="dxa"/>
            <w:shd w:val="clear" w:color="auto" w:fill="auto"/>
          </w:tcPr>
          <w:p w14:paraId="4BE6C908" w14:textId="77777777" w:rsidR="00021573" w:rsidRPr="00021573" w:rsidRDefault="00021573" w:rsidP="00021573">
            <w:pPr>
              <w:spacing w:after="160" w:line="259" w:lineRule="auto"/>
            </w:pPr>
            <w:r w:rsidRPr="00021573">
              <w:t>3.5</w:t>
            </w:r>
          </w:p>
        </w:tc>
      </w:tr>
    </w:tbl>
    <w:p w14:paraId="799E5BC9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59DF2D" w14:textId="49F0670F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Максимальный балл набранный учащимися 22 баллов. Минимальный балл – 3 баллов. </w:t>
      </w:r>
    </w:p>
    <w:p w14:paraId="20D3A322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Проведенный анализ предполагает следующие выводы:</w:t>
      </w:r>
    </w:p>
    <w:p w14:paraId="72260466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не  справились с заданиями, где проверялось умение оперировать свойствами геометрических фигур, а также применять их при решении практических задач. Не приступили к </w:t>
      </w: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выполнению заданий №18, №19, повышенного и высокого уровня, направленные на проверку умения решать текстовые задачи на производительность, движение, проверку логического мышления, умения проводить математические рассуждения.</w:t>
      </w:r>
    </w:p>
    <w:p w14:paraId="3783ADF9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Сложности для большинства обучающихся вызвали следующие задания: 3, 7,9,10,11,12,13,15,17,18,19</w:t>
      </w:r>
    </w:p>
    <w:p w14:paraId="51B5F91B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Выводы: </w:t>
      </w:r>
    </w:p>
    <w:p w14:paraId="4D225DDE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1.        Результаты проверочной работы показали наличие ряда проблем в математической подготовке нынешних восьмиклассников, в том числе:</w:t>
      </w:r>
    </w:p>
    <w:p w14:paraId="3A77FE6B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- недостаточный уровень овладения  понятиями геометрических фигур, их свойствами  и применение для решения;</w:t>
      </w:r>
    </w:p>
    <w:p w14:paraId="28681083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 xml:space="preserve">- невысокий уровень оперирования на </w:t>
      </w:r>
      <w:proofErr w:type="spellStart"/>
      <w:r w:rsidRPr="00021573">
        <w:rPr>
          <w:rFonts w:ascii="Times New Roman" w:eastAsia="Times New Roman" w:hAnsi="Times New Roman" w:cs="Times New Roman"/>
          <w:sz w:val="24"/>
          <w:szCs w:val="24"/>
        </w:rPr>
        <w:t>повышеном</w:t>
      </w:r>
      <w:proofErr w:type="spellEnd"/>
      <w:r w:rsidRPr="00021573">
        <w:rPr>
          <w:rFonts w:ascii="Times New Roman" w:eastAsia="Times New Roman" w:hAnsi="Times New Roman" w:cs="Times New Roman"/>
          <w:sz w:val="24"/>
          <w:szCs w:val="24"/>
        </w:rPr>
        <w:t xml:space="preserve">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14:paraId="3B4E2990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2.     Действия учителя, вытекающие из полученных результатов:</w:t>
      </w:r>
    </w:p>
    <w:p w14:paraId="409D4717" w14:textId="77777777" w:rsidR="00021573" w:rsidRPr="00021573" w:rsidRDefault="00021573" w:rsidP="00021573">
      <w:pPr>
        <w:keepNext/>
        <w:keepLines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Включать в уроки математики задания: </w:t>
      </w:r>
    </w:p>
    <w:p w14:paraId="6CBD05A9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по </w:t>
      </w:r>
      <w:r w:rsidRPr="00021573">
        <w:rPr>
          <w:rFonts w:ascii="Times New Roman" w:eastAsia="Times New Roman" w:hAnsi="Times New Roman" w:cs="Times New Roman"/>
          <w:sz w:val="24"/>
          <w:szCs w:val="24"/>
        </w:rPr>
        <w:t>формированию  понятий и умений заданий повышенного уровня сложности;</w:t>
      </w:r>
    </w:p>
    <w:p w14:paraId="2A8F091A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14:paraId="4C5CE2B7" w14:textId="77777777" w:rsidR="00021573" w:rsidRPr="00021573" w:rsidRDefault="00021573" w:rsidP="0002157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Times New Roman" w:hAnsi="Times New Roman" w:cs="Times New Roman"/>
          <w:sz w:val="24"/>
          <w:szCs w:val="24"/>
        </w:rPr>
        <w:t>−при работе с обучающимися,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</w:p>
    <w:p w14:paraId="22727022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2. Совершенствовать вычислительные навыки различных арифметических действий.</w:t>
      </w:r>
    </w:p>
    <w:p w14:paraId="1B44802D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3. Провести работу над ошибками (фронтальную и индивидуальную).</w:t>
      </w:r>
    </w:p>
    <w:p w14:paraId="2DF5FE30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>4. Выполнение различных заданий на логическое мышлений.</w:t>
      </w:r>
    </w:p>
    <w:p w14:paraId="512547FC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5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Развивать пространственное воображение. </w:t>
      </w:r>
    </w:p>
    <w:p w14:paraId="18A4E67F" w14:textId="0209EE3D" w:rsidR="00EE6935" w:rsidRPr="00EE6935" w:rsidRDefault="00EE6935" w:rsidP="00EE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E6935">
        <w:rPr>
          <w:rFonts w:ascii="Times New Roman" w:hAnsi="Times New Roman" w:cs="Times New Roman"/>
          <w:b/>
          <w:sz w:val="24"/>
          <w:szCs w:val="24"/>
        </w:rPr>
        <w:t>ПР по истории</w:t>
      </w:r>
    </w:p>
    <w:p w14:paraId="092B47E5" w14:textId="77777777" w:rsidR="00EE6935" w:rsidRPr="00EE6935" w:rsidRDefault="00EE6935" w:rsidP="00EE6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935">
        <w:rPr>
          <w:rFonts w:ascii="Times New Roman" w:hAnsi="Times New Roman" w:cs="Times New Roman"/>
          <w:b/>
          <w:sz w:val="24"/>
          <w:szCs w:val="24"/>
        </w:rPr>
        <w:t>в _5__ классах в 2023-2024 учебном году</w:t>
      </w:r>
    </w:p>
    <w:p w14:paraId="5C71C0AE" w14:textId="77777777" w:rsidR="00EE6935" w:rsidRPr="00EE6935" w:rsidRDefault="00EE6935" w:rsidP="00EE6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9BEA9" w14:textId="77777777" w:rsidR="00EE6935" w:rsidRPr="00EE6935" w:rsidRDefault="00EE6935" w:rsidP="00EE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35">
        <w:rPr>
          <w:rFonts w:ascii="Times New Roman" w:hAnsi="Times New Roman" w:cs="Times New Roman"/>
          <w:sz w:val="24"/>
          <w:szCs w:val="24"/>
        </w:rPr>
        <w:t>Дата проведения: 07.04.2024.</w:t>
      </w:r>
    </w:p>
    <w:p w14:paraId="12141F02" w14:textId="77777777" w:rsidR="00EE6935" w:rsidRPr="00EE6935" w:rsidRDefault="00EE6935" w:rsidP="00EE6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63963" w14:textId="77777777" w:rsidR="00EE6935" w:rsidRPr="00EE6935" w:rsidRDefault="00EE6935" w:rsidP="00EE693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6935">
        <w:rPr>
          <w:rFonts w:ascii="Times New Roman" w:hAnsi="Times New Roman" w:cs="Times New Roman"/>
          <w:sz w:val="24"/>
          <w:szCs w:val="24"/>
        </w:rPr>
        <w:t>Цель:</w:t>
      </w:r>
      <w:r w:rsidRPr="00EE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935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назначение ВПР по истории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 и овладения межпредметными понятиями.</w:t>
      </w:r>
    </w:p>
    <w:p w14:paraId="09046482" w14:textId="77777777" w:rsidR="00EE6935" w:rsidRPr="00EE6935" w:rsidRDefault="00EE6935" w:rsidP="00EE693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выполненной работы </w:t>
      </w:r>
    </w:p>
    <w:p w14:paraId="08908507" w14:textId="77777777" w:rsidR="00EE6935" w:rsidRPr="00EE6935" w:rsidRDefault="00EE6935" w:rsidP="00EE693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851"/>
        <w:gridCol w:w="2059"/>
        <w:gridCol w:w="980"/>
        <w:gridCol w:w="576"/>
        <w:gridCol w:w="576"/>
        <w:gridCol w:w="576"/>
        <w:gridCol w:w="576"/>
        <w:gridCol w:w="1616"/>
        <w:gridCol w:w="1298"/>
        <w:gridCol w:w="1240"/>
      </w:tblGrid>
      <w:tr w:rsidR="00EE6935" w:rsidRPr="00EE6935" w14:paraId="1EC395B5" w14:textId="77777777" w:rsidTr="00A331B1">
        <w:tc>
          <w:tcPr>
            <w:tcW w:w="851" w:type="dxa"/>
          </w:tcPr>
          <w:p w14:paraId="2B4C210E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59" w:type="dxa"/>
          </w:tcPr>
          <w:p w14:paraId="229CE2D1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980" w:type="dxa"/>
          </w:tcPr>
          <w:p w14:paraId="77B61F66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</w:tcPr>
          <w:p w14:paraId="20DF8418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14:paraId="39DB3FE5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14:paraId="2B2F105B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47933692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14:paraId="75A14BC3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47E4780B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</w:p>
        </w:tc>
        <w:tc>
          <w:tcPr>
            <w:tcW w:w="1298" w:type="dxa"/>
          </w:tcPr>
          <w:p w14:paraId="22DE0FB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240" w:type="dxa"/>
          </w:tcPr>
          <w:p w14:paraId="3C0ECC62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E6935" w:rsidRPr="00EE6935" w14:paraId="0BC944F3" w14:textId="77777777" w:rsidTr="00A331B1">
        <w:tc>
          <w:tcPr>
            <w:tcW w:w="851" w:type="dxa"/>
          </w:tcPr>
          <w:p w14:paraId="50530CE1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059" w:type="dxa"/>
          </w:tcPr>
          <w:p w14:paraId="1D22028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14:paraId="3CC8F43A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14:paraId="044E2B77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45E6384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C095FD9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7EAEC4D2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14:paraId="11C1A6F3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79.31 %</w:t>
            </w:r>
          </w:p>
        </w:tc>
        <w:tc>
          <w:tcPr>
            <w:tcW w:w="1298" w:type="dxa"/>
          </w:tcPr>
          <w:p w14:paraId="4D2E7917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34.48 %</w:t>
            </w:r>
          </w:p>
        </w:tc>
        <w:tc>
          <w:tcPr>
            <w:tcW w:w="1240" w:type="dxa"/>
          </w:tcPr>
          <w:p w14:paraId="0AE845C5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3.03</w:t>
            </w:r>
          </w:p>
        </w:tc>
      </w:tr>
      <w:tr w:rsidR="00EE6935" w:rsidRPr="00EE6935" w14:paraId="4A927D42" w14:textId="77777777" w:rsidTr="00A331B1">
        <w:tc>
          <w:tcPr>
            <w:tcW w:w="851" w:type="dxa"/>
          </w:tcPr>
          <w:p w14:paraId="4366E276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059" w:type="dxa"/>
          </w:tcPr>
          <w:p w14:paraId="5D0AADF2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14:paraId="7DBFF806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14:paraId="489AF996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7C65CF9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68DB08A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35E9209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4B93A309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82.76 %</w:t>
            </w:r>
          </w:p>
        </w:tc>
        <w:tc>
          <w:tcPr>
            <w:tcW w:w="1298" w:type="dxa"/>
          </w:tcPr>
          <w:p w14:paraId="79E25EDE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48.28 %</w:t>
            </w:r>
          </w:p>
        </w:tc>
        <w:tc>
          <w:tcPr>
            <w:tcW w:w="1240" w:type="dxa"/>
          </w:tcPr>
          <w:p w14:paraId="7C5E593D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3.28</w:t>
            </w:r>
          </w:p>
        </w:tc>
      </w:tr>
      <w:tr w:rsidR="00EE6935" w:rsidRPr="00EE6935" w14:paraId="26F76E19" w14:textId="77777777" w:rsidTr="00A331B1">
        <w:tc>
          <w:tcPr>
            <w:tcW w:w="851" w:type="dxa"/>
          </w:tcPr>
          <w:p w14:paraId="70DC2FCE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059" w:type="dxa"/>
          </w:tcPr>
          <w:p w14:paraId="4A22E21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14:paraId="3747F700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14:paraId="5EDB9DC1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A3FDE6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6F435DAB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066D63E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2D9F7036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88.46 %</w:t>
            </w:r>
          </w:p>
        </w:tc>
        <w:tc>
          <w:tcPr>
            <w:tcW w:w="1298" w:type="dxa"/>
          </w:tcPr>
          <w:p w14:paraId="58A09DC9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50.00 %</w:t>
            </w:r>
          </w:p>
        </w:tc>
        <w:tc>
          <w:tcPr>
            <w:tcW w:w="1240" w:type="dxa"/>
          </w:tcPr>
          <w:p w14:paraId="24D1FD8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3.54</w:t>
            </w:r>
          </w:p>
        </w:tc>
      </w:tr>
      <w:tr w:rsidR="00EE6935" w:rsidRPr="00EE6935" w14:paraId="226F2715" w14:textId="77777777" w:rsidTr="00A331B1">
        <w:tc>
          <w:tcPr>
            <w:tcW w:w="851" w:type="dxa"/>
          </w:tcPr>
          <w:p w14:paraId="7D4770F2" w14:textId="77777777" w:rsidR="00EE6935" w:rsidRPr="00EE6935" w:rsidRDefault="00EE6935" w:rsidP="00EE6935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59" w:type="dxa"/>
          </w:tcPr>
          <w:p w14:paraId="38C4F923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0" w:type="dxa"/>
          </w:tcPr>
          <w:p w14:paraId="77968C0D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6" w:type="dxa"/>
          </w:tcPr>
          <w:p w14:paraId="6587D4D8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14:paraId="26FD41B4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14:paraId="5CCE6B0F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14:paraId="75EE0207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14:paraId="46D0AFBE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298" w:type="dxa"/>
          </w:tcPr>
          <w:p w14:paraId="4EF2E6C3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240" w:type="dxa"/>
          </w:tcPr>
          <w:p w14:paraId="578B9F67" w14:textId="77777777" w:rsidR="00EE6935" w:rsidRPr="00EE6935" w:rsidRDefault="00EE6935" w:rsidP="00EE693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</w:tbl>
    <w:p w14:paraId="1D3B235A" w14:textId="77777777" w:rsidR="00EE6935" w:rsidRPr="00EE6935" w:rsidRDefault="00EE6935" w:rsidP="00EE693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7FB8E" w14:textId="77777777" w:rsidR="00EE6935" w:rsidRPr="00EE6935" w:rsidRDefault="00EE6935" w:rsidP="00EE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35">
        <w:rPr>
          <w:rFonts w:ascii="Times New Roman" w:hAnsi="Times New Roman" w:cs="Times New Roman"/>
          <w:sz w:val="24"/>
          <w:szCs w:val="24"/>
        </w:rPr>
        <w:t>Подтвердили четвертные отметки за 2023-2024 учебный год 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_37</w:t>
      </w:r>
      <w:r w:rsidRPr="00EE6935">
        <w:rPr>
          <w:rFonts w:ascii="Times New Roman" w:hAnsi="Times New Roman" w:cs="Times New Roman"/>
          <w:sz w:val="24"/>
          <w:szCs w:val="24"/>
        </w:rPr>
        <w:t>__ человек, 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37</w:t>
      </w:r>
      <w:r w:rsidRPr="00EE6935">
        <w:rPr>
          <w:rFonts w:ascii="Times New Roman" w:hAnsi="Times New Roman" w:cs="Times New Roman"/>
          <w:sz w:val="24"/>
          <w:szCs w:val="24"/>
        </w:rPr>
        <w:t>___%;</w:t>
      </w:r>
    </w:p>
    <w:p w14:paraId="130A317C" w14:textId="77777777" w:rsidR="00EE6935" w:rsidRPr="00EE6935" w:rsidRDefault="00EE6935" w:rsidP="00EE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35">
        <w:rPr>
          <w:rFonts w:ascii="Times New Roman" w:hAnsi="Times New Roman" w:cs="Times New Roman"/>
          <w:sz w:val="24"/>
          <w:szCs w:val="24"/>
        </w:rPr>
        <w:t>повысили результат – __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E6935">
        <w:rPr>
          <w:rFonts w:ascii="Times New Roman" w:hAnsi="Times New Roman" w:cs="Times New Roman"/>
          <w:sz w:val="24"/>
          <w:szCs w:val="24"/>
        </w:rPr>
        <w:t>__  человек __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E6935">
        <w:rPr>
          <w:rFonts w:ascii="Times New Roman" w:hAnsi="Times New Roman" w:cs="Times New Roman"/>
          <w:sz w:val="24"/>
          <w:szCs w:val="24"/>
        </w:rPr>
        <w:t>__%,</w:t>
      </w:r>
    </w:p>
    <w:p w14:paraId="09190CB0" w14:textId="77777777" w:rsidR="00EE6935" w:rsidRPr="00EE6935" w:rsidRDefault="00EE6935" w:rsidP="00EE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35">
        <w:rPr>
          <w:rFonts w:ascii="Times New Roman" w:hAnsi="Times New Roman" w:cs="Times New Roman"/>
          <w:sz w:val="24"/>
          <w:szCs w:val="24"/>
        </w:rPr>
        <w:t>понизили – __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6935">
        <w:rPr>
          <w:rFonts w:ascii="Times New Roman" w:hAnsi="Times New Roman" w:cs="Times New Roman"/>
          <w:sz w:val="24"/>
          <w:szCs w:val="24"/>
        </w:rPr>
        <w:t>__ человек__</w:t>
      </w:r>
      <w:r w:rsidRPr="00EE693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E6935">
        <w:rPr>
          <w:rFonts w:ascii="Times New Roman" w:hAnsi="Times New Roman" w:cs="Times New Roman"/>
          <w:sz w:val="24"/>
          <w:szCs w:val="24"/>
        </w:rPr>
        <w:t xml:space="preserve">__%. </w:t>
      </w:r>
    </w:p>
    <w:p w14:paraId="2108621E" w14:textId="77777777" w:rsidR="00EE6935" w:rsidRPr="00EE6935" w:rsidRDefault="00EE6935" w:rsidP="00EE6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8CE22" w14:textId="77777777" w:rsidR="00EE6935" w:rsidRPr="00EE6935" w:rsidRDefault="00EE6935" w:rsidP="00EE6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35">
        <w:rPr>
          <w:rFonts w:ascii="Times New Roman" w:hAnsi="Times New Roman" w:cs="Times New Roman"/>
          <w:b/>
          <w:sz w:val="24"/>
          <w:szCs w:val="24"/>
        </w:rPr>
        <w:t>Анализ выполнения работы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1081"/>
        <w:gridCol w:w="3138"/>
        <w:gridCol w:w="1868"/>
        <w:gridCol w:w="1020"/>
        <w:gridCol w:w="854"/>
        <w:gridCol w:w="1020"/>
        <w:gridCol w:w="908"/>
      </w:tblGrid>
      <w:tr w:rsidR="00EE6935" w:rsidRPr="00EE6935" w14:paraId="0A59F550" w14:textId="77777777" w:rsidTr="00A331B1">
        <w:tc>
          <w:tcPr>
            <w:tcW w:w="1081" w:type="dxa"/>
            <w:vMerge w:val="restart"/>
          </w:tcPr>
          <w:p w14:paraId="3BF8DD82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138" w:type="dxa"/>
            <w:vMerge w:val="restart"/>
          </w:tcPr>
          <w:p w14:paraId="55569CA4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868" w:type="dxa"/>
            <w:vMerge w:val="restart"/>
          </w:tcPr>
          <w:p w14:paraId="76C4264D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1874" w:type="dxa"/>
            <w:gridSpan w:val="2"/>
          </w:tcPr>
          <w:p w14:paraId="5DFE594C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работу без ошибок</w:t>
            </w:r>
          </w:p>
        </w:tc>
        <w:tc>
          <w:tcPr>
            <w:tcW w:w="1928" w:type="dxa"/>
            <w:gridSpan w:val="2"/>
          </w:tcPr>
          <w:p w14:paraId="01B4A63C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</w:t>
            </w:r>
          </w:p>
        </w:tc>
      </w:tr>
      <w:tr w:rsidR="00EE6935" w:rsidRPr="00EE6935" w14:paraId="4DB52962" w14:textId="77777777" w:rsidTr="00A331B1">
        <w:tc>
          <w:tcPr>
            <w:tcW w:w="1081" w:type="dxa"/>
            <w:vMerge/>
          </w:tcPr>
          <w:p w14:paraId="3824A34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14:paraId="7099BC5E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  <w:vMerge/>
          </w:tcPr>
          <w:p w14:paraId="54DC594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5A182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854" w:type="dxa"/>
          </w:tcPr>
          <w:p w14:paraId="2F5DEA83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14:paraId="40FA629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908" w:type="dxa"/>
          </w:tcPr>
          <w:p w14:paraId="60A5A4E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6935" w:rsidRPr="00EE6935" w14:paraId="11F1AEC2" w14:textId="77777777" w:rsidTr="00A331B1">
        <w:tc>
          <w:tcPr>
            <w:tcW w:w="1081" w:type="dxa"/>
          </w:tcPr>
          <w:p w14:paraId="3A01762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14:paraId="651EC966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68" w:type="dxa"/>
          </w:tcPr>
          <w:p w14:paraId="69214B55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D53F0B1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</w:tcPr>
          <w:p w14:paraId="584596F5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14:paraId="00BD1AFC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71C0F130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935" w:rsidRPr="00EE6935" w14:paraId="18816F95" w14:textId="77777777" w:rsidTr="00A331B1">
        <w:tc>
          <w:tcPr>
            <w:tcW w:w="1081" w:type="dxa"/>
          </w:tcPr>
          <w:p w14:paraId="7FCA1247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14:paraId="062C2AC7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868" w:type="dxa"/>
          </w:tcPr>
          <w:p w14:paraId="6771C6D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12E723C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4" w:type="dxa"/>
          </w:tcPr>
          <w:p w14:paraId="4854E0DD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14:paraId="7B434803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5F2E911A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935" w:rsidRPr="00EE6935" w14:paraId="4645B13D" w14:textId="77777777" w:rsidTr="00A331B1">
        <w:tc>
          <w:tcPr>
            <w:tcW w:w="1081" w:type="dxa"/>
          </w:tcPr>
          <w:p w14:paraId="38A27880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F5AA61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2A9629F3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14:paraId="5DD41988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2CE4507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4" w:type="dxa"/>
          </w:tcPr>
          <w:p w14:paraId="4DEFF22C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</w:tcPr>
          <w:p w14:paraId="092A4F04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14:paraId="3725F571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6935" w:rsidRPr="00EE6935" w14:paraId="7F27C953" w14:textId="77777777" w:rsidTr="00A331B1">
        <w:tc>
          <w:tcPr>
            <w:tcW w:w="1081" w:type="dxa"/>
          </w:tcPr>
          <w:p w14:paraId="7AAD4C0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14:paraId="654B4EDC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14:paraId="151D3A5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1D541571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14:paraId="3DC750DD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</w:tcPr>
          <w:p w14:paraId="22760CB2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14:paraId="25D1DD6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6935" w:rsidRPr="00EE6935" w14:paraId="6AA0C945" w14:textId="77777777" w:rsidTr="00A331B1">
        <w:tc>
          <w:tcPr>
            <w:tcW w:w="1081" w:type="dxa"/>
          </w:tcPr>
          <w:p w14:paraId="34638098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14:paraId="68492268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</w:t>
            </w:r>
            <w:r w:rsidRPr="00EE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</w:t>
            </w:r>
          </w:p>
        </w:tc>
        <w:tc>
          <w:tcPr>
            <w:tcW w:w="1868" w:type="dxa"/>
          </w:tcPr>
          <w:p w14:paraId="58B9CBC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</w:tcPr>
          <w:p w14:paraId="6ACC06AE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</w:tcPr>
          <w:p w14:paraId="30293C8B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14:paraId="390479BD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7BBF07F2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935" w:rsidRPr="00EE6935" w14:paraId="2E1DFEFC" w14:textId="77777777" w:rsidTr="00A331B1">
        <w:tc>
          <w:tcPr>
            <w:tcW w:w="1081" w:type="dxa"/>
          </w:tcPr>
          <w:p w14:paraId="35564DBC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14:paraId="4AF0EDD4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68" w:type="dxa"/>
          </w:tcPr>
          <w:p w14:paraId="17E0B144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21FD299D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</w:tcPr>
          <w:p w14:paraId="08323073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</w:tcPr>
          <w:p w14:paraId="0879590A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</w:tcPr>
          <w:p w14:paraId="32597D05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6935" w:rsidRPr="00EE6935" w14:paraId="4A0E9DE1" w14:textId="77777777" w:rsidTr="00A331B1">
        <w:tc>
          <w:tcPr>
            <w:tcW w:w="1081" w:type="dxa"/>
          </w:tcPr>
          <w:p w14:paraId="4FCBDF0A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14:paraId="5B386623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68" w:type="dxa"/>
          </w:tcPr>
          <w:p w14:paraId="1DB32EF3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7E1CD8C5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4" w:type="dxa"/>
          </w:tcPr>
          <w:p w14:paraId="33B4FC1F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</w:tcPr>
          <w:p w14:paraId="4139032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14:paraId="433B03D3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6935" w:rsidRPr="00EE6935" w14:paraId="34C28BCC" w14:textId="77777777" w:rsidTr="00A331B1">
        <w:tc>
          <w:tcPr>
            <w:tcW w:w="1081" w:type="dxa"/>
          </w:tcPr>
          <w:p w14:paraId="2DCB8D9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8" w:type="dxa"/>
          </w:tcPr>
          <w:p w14:paraId="7504A7CF" w14:textId="77777777" w:rsidR="00EE6935" w:rsidRPr="00EE6935" w:rsidRDefault="00EE6935" w:rsidP="00EE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</w:t>
            </w:r>
          </w:p>
        </w:tc>
        <w:tc>
          <w:tcPr>
            <w:tcW w:w="1868" w:type="dxa"/>
          </w:tcPr>
          <w:p w14:paraId="4EA69FF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6954AD69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</w:tcPr>
          <w:p w14:paraId="708D82B0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14:paraId="7FDB8934" w14:textId="77777777" w:rsidR="00EE6935" w:rsidRPr="00EE6935" w:rsidRDefault="00EE6935" w:rsidP="00EE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14:paraId="242B860E" w14:textId="77777777" w:rsidR="00EE6935" w:rsidRPr="00EE6935" w:rsidRDefault="00EE6935" w:rsidP="00EE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tbl>
      <w:tblPr>
        <w:tblW w:w="5067" w:type="pct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EE6935" w:rsidRPr="00EE6935" w14:paraId="508FD7BF" w14:textId="77777777" w:rsidTr="00C11AE5">
        <w:trPr>
          <w:trHeight w:val="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679DA3E" w14:textId="77777777" w:rsidR="00EE6935" w:rsidRPr="00EE6935" w:rsidRDefault="00EE6935" w:rsidP="00EE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63ACA" w14:textId="77777777" w:rsidR="00EE6935" w:rsidRPr="00EE6935" w:rsidRDefault="00EE6935" w:rsidP="00EE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результатов выполнения ВПР по ___истории_____ в _5_ классах </w:t>
            </w:r>
          </w:p>
          <w:p w14:paraId="08FA2F0D" w14:textId="77777777" w:rsidR="00EE6935" w:rsidRPr="00EE6935" w:rsidRDefault="00EE6935" w:rsidP="00EE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35">
              <w:rPr>
                <w:rFonts w:ascii="Times New Roman" w:hAnsi="Times New Roman" w:cs="Times New Roman"/>
                <w:b/>
                <w:sz w:val="24"/>
                <w:szCs w:val="24"/>
              </w:rPr>
              <w:t>показал следующие недостатки:</w:t>
            </w:r>
          </w:p>
          <w:p w14:paraId="00EBCD22" w14:textId="77777777" w:rsidR="00EE6935" w:rsidRPr="00EE6935" w:rsidRDefault="00EE6935" w:rsidP="00EE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948CC" w14:textId="77777777" w:rsidR="00EE6935" w:rsidRPr="00EE6935" w:rsidRDefault="00EE6935" w:rsidP="00EE6935">
            <w:pPr>
              <w:spacing w:after="0" w:line="240" w:lineRule="auto"/>
              <w:ind w:left="7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</w:t>
            </w:r>
            <w:r w:rsidRPr="00EE6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бъяснение смысла слов (исторические термины) и умение соотнести данное слово с одной из представленных тем (задание 3).</w:t>
            </w:r>
          </w:p>
          <w:p w14:paraId="57DAA3D5" w14:textId="77777777" w:rsidR="00EE6935" w:rsidRPr="00EE6935" w:rsidRDefault="00EE6935" w:rsidP="00EE6935">
            <w:pPr>
              <w:spacing w:after="0" w:line="240" w:lineRule="auto"/>
              <w:ind w:left="7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EE6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Знание исторических фактов и умение излагать исторический материал в виде последовательного связного текста (задание 4).</w:t>
            </w:r>
          </w:p>
          <w:p w14:paraId="79CC1325" w14:textId="77777777" w:rsidR="00EE6935" w:rsidRPr="00EE6935" w:rsidRDefault="00EE6935" w:rsidP="00EE6935">
            <w:pPr>
              <w:spacing w:after="0" w:line="240" w:lineRule="auto"/>
              <w:ind w:left="7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</w:t>
            </w: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мение устанавливать причинно-следственные связи, строить логическое рассуждение, умозаключение (задание 6 объяснить, как природно-климатические условия повлияли на занятия жителей страны, указанной в выбранной обучающимся теме).</w:t>
            </w:r>
          </w:p>
          <w:p w14:paraId="25075A72" w14:textId="77777777" w:rsidR="00EE6935" w:rsidRPr="00EE6935" w:rsidRDefault="00EE6935" w:rsidP="00EE6935">
            <w:pPr>
              <w:spacing w:after="0" w:line="240" w:lineRule="auto"/>
              <w:ind w:left="79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Затруднение при оценке исторического значения события (явления, процесса), непосредственно связанного с историей родного края для региона проживания обучающегося, или нашей страны, или мира в целом (задание 8).</w:t>
            </w:r>
          </w:p>
          <w:p w14:paraId="71992F54" w14:textId="77777777" w:rsidR="00EE6935" w:rsidRPr="00EE6935" w:rsidRDefault="00EE6935" w:rsidP="00EE69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CB98E39" w14:textId="77777777" w:rsidR="00EE6935" w:rsidRPr="00EE6935" w:rsidRDefault="00EE6935" w:rsidP="00EE6935">
            <w:pPr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Планируемые мероприятия по совершенствованию знаний </w:t>
            </w:r>
          </w:p>
          <w:p w14:paraId="1591D8FB" w14:textId="77777777" w:rsidR="00EE6935" w:rsidRPr="00EE6935" w:rsidRDefault="00EE6935" w:rsidP="00EE6935">
            <w:pPr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 устранению пробелов:</w:t>
            </w:r>
          </w:p>
          <w:p w14:paraId="173DD879" w14:textId="77777777" w:rsidR="00EE6935" w:rsidRPr="00EE6935" w:rsidRDefault="00EE6935" w:rsidP="00EE6935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A651C7" w14:textId="77777777" w:rsidR="00EE6935" w:rsidRPr="00EE6935" w:rsidRDefault="00EE6935" w:rsidP="00EE6935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результатам анализа  спланировать  коррекционную работу по устранению выявленных пробелов;</w:t>
            </w:r>
          </w:p>
          <w:p w14:paraId="199C257F" w14:textId="77777777" w:rsidR="00EE6935" w:rsidRPr="00EE6935" w:rsidRDefault="00EE6935" w:rsidP="00EE6935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 сопутствующее повторение на уроках по темам, проблемным для класса в целом;  </w:t>
            </w:r>
          </w:p>
          <w:p w14:paraId="165749B0" w14:textId="77777777" w:rsidR="00EE6935" w:rsidRPr="00EE6935" w:rsidRDefault="00EE6935" w:rsidP="00EE6935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      </w:r>
          </w:p>
          <w:p w14:paraId="2DB2A288" w14:textId="77777777" w:rsidR="00EE6935" w:rsidRPr="00EE6935" w:rsidRDefault="00EE6935" w:rsidP="00EE6935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      </w:r>
          </w:p>
          <w:p w14:paraId="3911FAB9" w14:textId="77777777" w:rsidR="00EE6935" w:rsidRPr="00EE6935" w:rsidRDefault="00EE6935" w:rsidP="00EE6935">
            <w:pPr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уроках   проводить   виды чтения: поисковые (с ориентацией на отбор нужной информации), исследовательские и другие; </w:t>
            </w:r>
          </w:p>
          <w:p w14:paraId="01CC5158" w14:textId="77777777" w:rsidR="00EE6935" w:rsidRPr="00EE6935" w:rsidRDefault="00EE6935" w:rsidP="00EE6935">
            <w:pPr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hAnsi="Times New Roman" w:cs="Times New Roman"/>
                <w:sz w:val="24"/>
                <w:szCs w:val="24"/>
              </w:rPr>
              <w:t>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явлений;</w:t>
            </w:r>
          </w:p>
          <w:p w14:paraId="1659510C" w14:textId="77777777" w:rsidR="00EE6935" w:rsidRPr="00EE6935" w:rsidRDefault="00EE6935" w:rsidP="00EE6935">
            <w:pPr>
              <w:numPr>
                <w:ilvl w:val="0"/>
                <w:numId w:val="3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9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совершенствовать  навыки работы обучающихся со справочной литературой. </w:t>
            </w:r>
          </w:p>
          <w:p w14:paraId="73E72D1E" w14:textId="77777777" w:rsidR="00CC4147" w:rsidRPr="001A63CB" w:rsidRDefault="00CC4147" w:rsidP="00834F36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ВПР по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истории</w:t>
            </w: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 8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 классе</w:t>
            </w:r>
          </w:p>
          <w:p w14:paraId="06BABBEE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Дата:24.04.2024г.</w:t>
            </w:r>
          </w:p>
          <w:p w14:paraId="44C85FD2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10C445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время выполнения работы — 45 мин.</w:t>
            </w:r>
          </w:p>
          <w:p w14:paraId="5C4661C2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Дополнительные материалы и оборудование: не требуются</w:t>
            </w:r>
          </w:p>
          <w:p w14:paraId="13212F63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классе: 8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-3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ученика,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писало - 2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ученика</w:t>
            </w:r>
          </w:p>
          <w:p w14:paraId="7B23AF9E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154B9E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включает в себя 10 заданий.</w:t>
            </w:r>
          </w:p>
          <w:p w14:paraId="0302B2C3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908576" w14:textId="77777777" w:rsidR="00CC4147" w:rsidRPr="001A63CB" w:rsidRDefault="00CC4147" w:rsidP="00CC4147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Система оценивания проверочной работы по обществознанию</w:t>
            </w:r>
          </w:p>
          <w:p w14:paraId="585CB032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E06512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Правильный ответ на каждое из заданий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1, 2, 3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8 оценивается в 1 балл. Зада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 считается выполненным верно,</w:t>
            </w: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если ответ записан в той форме, которая указана в инструкции по выполнению задания.</w:t>
            </w:r>
          </w:p>
          <w:p w14:paraId="19926DDC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Задания с развернутым ответом оцениваются в зависимости от полноты и правильности ответа в соответствии с критериями оценивания.</w:t>
            </w:r>
          </w:p>
          <w:p w14:paraId="218D5063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51BA09" w14:textId="77777777" w:rsidR="00CC4147" w:rsidRPr="001A63CB" w:rsidRDefault="00CC4147" w:rsidP="00CC4147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Система оценивания выполнения всей работы</w:t>
            </w:r>
          </w:p>
          <w:p w14:paraId="6B5ABD77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323620A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     Максимальный первичный балл за выполнение работы – 22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2037"/>
              <w:gridCol w:w="2038"/>
              <w:gridCol w:w="2038"/>
              <w:gridCol w:w="2038"/>
            </w:tblGrid>
            <w:tr w:rsidR="00CC4147" w:rsidRPr="001A63CB" w14:paraId="4CF7168C" w14:textId="77777777" w:rsidTr="003603AC">
              <w:tc>
                <w:tcPr>
                  <w:tcW w:w="2037" w:type="dxa"/>
                </w:tcPr>
                <w:p w14:paraId="4F74CB03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Отметка по пятибалльной шкале</w:t>
                  </w:r>
                </w:p>
              </w:tc>
              <w:tc>
                <w:tcPr>
                  <w:tcW w:w="2037" w:type="dxa"/>
                </w:tcPr>
                <w:p w14:paraId="4E9D0077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«2»</w:t>
                  </w:r>
                </w:p>
              </w:tc>
              <w:tc>
                <w:tcPr>
                  <w:tcW w:w="2038" w:type="dxa"/>
                </w:tcPr>
                <w:p w14:paraId="7827AEEB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«3»</w:t>
                  </w:r>
                </w:p>
              </w:tc>
              <w:tc>
                <w:tcPr>
                  <w:tcW w:w="2038" w:type="dxa"/>
                </w:tcPr>
                <w:p w14:paraId="256E5779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«4»</w:t>
                  </w:r>
                </w:p>
              </w:tc>
              <w:tc>
                <w:tcPr>
                  <w:tcW w:w="2038" w:type="dxa"/>
                </w:tcPr>
                <w:p w14:paraId="151E783A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«5»</w:t>
                  </w:r>
                </w:p>
              </w:tc>
            </w:tr>
            <w:tr w:rsidR="00CC4147" w:rsidRPr="001A63CB" w14:paraId="7705A741" w14:textId="77777777" w:rsidTr="003603AC">
              <w:tc>
                <w:tcPr>
                  <w:tcW w:w="2037" w:type="dxa"/>
                </w:tcPr>
                <w:p w14:paraId="3E28CBA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Первичные баллы</w:t>
                  </w:r>
                </w:p>
              </w:tc>
              <w:tc>
                <w:tcPr>
                  <w:tcW w:w="2037" w:type="dxa"/>
                </w:tcPr>
                <w:p w14:paraId="3E19BADB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0-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038" w:type="dxa"/>
                </w:tcPr>
                <w:p w14:paraId="7C2240B1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5</w:t>
                  </w: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2038" w:type="dxa"/>
                </w:tcPr>
                <w:p w14:paraId="4918BE09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0</w:t>
                  </w: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038" w:type="dxa"/>
                </w:tcPr>
                <w:p w14:paraId="553F434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4</w:t>
                  </w: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17</w:t>
                  </w:r>
                </w:p>
              </w:tc>
            </w:tr>
          </w:tbl>
          <w:p w14:paraId="2EEE50FD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A5D4CD" w14:textId="77777777" w:rsidR="00CC4147" w:rsidRPr="001A63CB" w:rsidRDefault="00CC4147" w:rsidP="00CC4147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Качественная оценка результатов ВПР по обществознанию в 8 классе</w:t>
            </w:r>
          </w:p>
          <w:p w14:paraId="7FE17C9C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8"/>
              <w:gridCol w:w="1019"/>
              <w:gridCol w:w="1019"/>
              <w:gridCol w:w="1019"/>
              <w:gridCol w:w="1019"/>
              <w:gridCol w:w="1019"/>
              <w:gridCol w:w="1019"/>
              <w:gridCol w:w="1019"/>
              <w:gridCol w:w="1019"/>
            </w:tblGrid>
            <w:tr w:rsidR="00CC4147" w:rsidRPr="001A63CB" w14:paraId="3A769591" w14:textId="77777777" w:rsidTr="003603AC">
              <w:tc>
                <w:tcPr>
                  <w:tcW w:w="1018" w:type="dxa"/>
                </w:tcPr>
                <w:p w14:paraId="08765919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Класс</w:t>
                  </w:r>
                </w:p>
              </w:tc>
              <w:tc>
                <w:tcPr>
                  <w:tcW w:w="1018" w:type="dxa"/>
                </w:tcPr>
                <w:p w14:paraId="3F44C144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Кол-во учащихся по списку</w:t>
                  </w:r>
                </w:p>
              </w:tc>
              <w:tc>
                <w:tcPr>
                  <w:tcW w:w="1019" w:type="dxa"/>
                </w:tcPr>
                <w:p w14:paraId="4BB7157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Кол-во выполнявших работу</w:t>
                  </w:r>
                </w:p>
              </w:tc>
              <w:tc>
                <w:tcPr>
                  <w:tcW w:w="1019" w:type="dxa"/>
                </w:tcPr>
                <w:p w14:paraId="49C0105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019" w:type="dxa"/>
                </w:tcPr>
                <w:p w14:paraId="683F885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019" w:type="dxa"/>
                </w:tcPr>
                <w:p w14:paraId="685F1872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14:paraId="2339C441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019" w:type="dxa"/>
                </w:tcPr>
                <w:p w14:paraId="7A2AA83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proofErr w:type="spellStart"/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Усп</w:t>
                  </w:r>
                  <w:proofErr w:type="spellEnd"/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019" w:type="dxa"/>
                </w:tcPr>
                <w:p w14:paraId="5184EF9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Кач-во</w:t>
                  </w:r>
                </w:p>
              </w:tc>
              <w:tc>
                <w:tcPr>
                  <w:tcW w:w="1019" w:type="dxa"/>
                </w:tcPr>
                <w:p w14:paraId="73E8865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Средний балл</w:t>
                  </w:r>
                </w:p>
              </w:tc>
            </w:tr>
            <w:tr w:rsidR="00CC4147" w:rsidRPr="001A63CB" w14:paraId="5653C4C1" w14:textId="77777777" w:rsidTr="003603AC">
              <w:tc>
                <w:tcPr>
                  <w:tcW w:w="1018" w:type="dxa"/>
                </w:tcPr>
                <w:p w14:paraId="7254AD1F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8 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А</w:t>
                  </w: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018" w:type="dxa"/>
                </w:tcPr>
                <w:p w14:paraId="3582691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019" w:type="dxa"/>
                </w:tcPr>
                <w:p w14:paraId="670731E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019" w:type="dxa"/>
                </w:tcPr>
                <w:p w14:paraId="1A12903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019" w:type="dxa"/>
                </w:tcPr>
                <w:p w14:paraId="553335EB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019" w:type="dxa"/>
                </w:tcPr>
                <w:p w14:paraId="28A84B1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1019" w:type="dxa"/>
                </w:tcPr>
                <w:p w14:paraId="5B559F93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14:paraId="7ED7ABA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FD078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89.29%</w:t>
                  </w:r>
                </w:p>
              </w:tc>
              <w:tc>
                <w:tcPr>
                  <w:tcW w:w="1019" w:type="dxa"/>
                </w:tcPr>
                <w:p w14:paraId="32E14365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FD078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21.43%</w:t>
                  </w:r>
                </w:p>
              </w:tc>
              <w:tc>
                <w:tcPr>
                  <w:tcW w:w="1019" w:type="dxa"/>
                </w:tcPr>
                <w:p w14:paraId="06E33ACF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FD078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3.18</w:t>
                  </w:r>
                </w:p>
              </w:tc>
            </w:tr>
          </w:tbl>
          <w:p w14:paraId="66B00ABC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98BA59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Результаты выполнения ВПР</w:t>
            </w:r>
          </w:p>
          <w:p w14:paraId="203198F6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Задания ВПР направлены на выявление уровня владения обучающимися базовыми предметными умениями, а также УУД.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946"/>
            </w:tblGrid>
            <w:tr w:rsidR="00CC4147" w:rsidRPr="001A63CB" w14:paraId="5B2816F0" w14:textId="77777777" w:rsidTr="003603AC">
              <w:tc>
                <w:tcPr>
                  <w:tcW w:w="1242" w:type="dxa"/>
                </w:tcPr>
                <w:p w14:paraId="29C5EACA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№ задания</w:t>
                  </w:r>
                </w:p>
              </w:tc>
              <w:tc>
                <w:tcPr>
                  <w:tcW w:w="8946" w:type="dxa"/>
                </w:tcPr>
                <w:p w14:paraId="28CCFD8F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Базовые умения и УУД</w:t>
                  </w:r>
                </w:p>
              </w:tc>
            </w:tr>
            <w:tr w:rsidR="00CC4147" w:rsidRPr="00A07E29" w14:paraId="40B9E997" w14:textId="77777777" w:rsidTr="003603AC">
              <w:tc>
                <w:tcPr>
                  <w:tcW w:w="1242" w:type="dxa"/>
                </w:tcPr>
                <w:p w14:paraId="2C04D3A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8946" w:type="dxa"/>
                </w:tcPr>
                <w:p w14:paraId="50394932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нацелено на проверку знания хронологии истории России (необходимо расположить в </w:t>
                  </w: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lastRenderedPageBreak/>
                    <w:t>хронологической последовательности исторические события)</w:t>
                  </w:r>
                </w:p>
              </w:tc>
            </w:tr>
            <w:tr w:rsidR="00CC4147" w:rsidRPr="00A07E29" w14:paraId="2C5EF6B0" w14:textId="77777777" w:rsidTr="003603AC">
              <w:tc>
                <w:tcPr>
                  <w:tcW w:w="1242" w:type="dxa"/>
                </w:tcPr>
                <w:p w14:paraId="37432B4F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8946" w:type="dxa"/>
                </w:tcPr>
                <w:p w14:paraId="26E14D4B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      </w:r>
                </w:p>
              </w:tc>
            </w:tr>
            <w:tr w:rsidR="00CC4147" w:rsidRPr="00A07E29" w14:paraId="64AD874A" w14:textId="77777777" w:rsidTr="003603AC">
              <w:tc>
                <w:tcPr>
                  <w:tcW w:w="1242" w:type="dxa"/>
                </w:tcPr>
                <w:p w14:paraId="522A7981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8946" w:type="dxa"/>
                </w:tcPr>
                <w:p w14:paraId="4284333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      </w:r>
                </w:p>
              </w:tc>
            </w:tr>
            <w:tr w:rsidR="00CC4147" w:rsidRPr="00A07E29" w14:paraId="2521061C" w14:textId="77777777" w:rsidTr="003603AC">
              <w:tc>
                <w:tcPr>
                  <w:tcW w:w="1242" w:type="dxa"/>
                </w:tcPr>
                <w:p w14:paraId="702C1891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8946" w:type="dxa"/>
                </w:tcPr>
                <w:p w14:paraId="66B7681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            </w:r>
                </w:p>
              </w:tc>
            </w:tr>
            <w:tr w:rsidR="00CC4147" w:rsidRPr="00A07E29" w14:paraId="78C4CA87" w14:textId="77777777" w:rsidTr="003603AC">
              <w:tc>
                <w:tcPr>
                  <w:tcW w:w="1242" w:type="dxa"/>
                </w:tcPr>
                <w:p w14:paraId="7EF42C25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8946" w:type="dxa"/>
                </w:tcPr>
                <w:p w14:paraId="784E8EAF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      </w:r>
                </w:p>
              </w:tc>
            </w:tr>
            <w:tr w:rsidR="00CC4147" w:rsidRPr="00A07E29" w14:paraId="10C91E0F" w14:textId="77777777" w:rsidTr="003603AC">
              <w:tc>
                <w:tcPr>
                  <w:tcW w:w="1242" w:type="dxa"/>
                </w:tcPr>
                <w:p w14:paraId="309AA01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8946" w:type="dxa"/>
                </w:tcPr>
                <w:p w14:paraId="36FC86B8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      </w:r>
                </w:p>
              </w:tc>
            </w:tr>
            <w:tr w:rsidR="00CC4147" w:rsidRPr="00A07E29" w14:paraId="0D9A9225" w14:textId="77777777" w:rsidTr="003603AC">
              <w:trPr>
                <w:trHeight w:val="144"/>
              </w:trPr>
              <w:tc>
                <w:tcPr>
                  <w:tcW w:w="1242" w:type="dxa"/>
                </w:tcPr>
                <w:p w14:paraId="0E92D76E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8946" w:type="dxa"/>
                </w:tcPr>
                <w:p w14:paraId="325F505B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      </w:r>
                </w:p>
              </w:tc>
            </w:tr>
            <w:tr w:rsidR="00CC4147" w:rsidRPr="00A07E29" w14:paraId="28B59A5D" w14:textId="77777777" w:rsidTr="003603AC">
              <w:trPr>
                <w:trHeight w:val="178"/>
              </w:trPr>
              <w:tc>
                <w:tcPr>
                  <w:tcW w:w="1242" w:type="dxa"/>
                </w:tcPr>
                <w:p w14:paraId="7DE55C2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8946" w:type="dxa"/>
                </w:tcPr>
                <w:p w14:paraId="630DEFCE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      </w:r>
                </w:p>
              </w:tc>
            </w:tr>
            <w:tr w:rsidR="00CC4147" w:rsidRPr="00A07E29" w14:paraId="38DC85B9" w14:textId="77777777" w:rsidTr="003603AC">
              <w:trPr>
                <w:trHeight w:val="1019"/>
              </w:trPr>
              <w:tc>
                <w:tcPr>
                  <w:tcW w:w="1242" w:type="dxa"/>
                </w:tcPr>
                <w:p w14:paraId="59EFA42C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1A63CB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8946" w:type="dxa"/>
                </w:tcPr>
                <w:p w14:paraId="597A0346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      </w:r>
                </w:p>
              </w:tc>
            </w:tr>
            <w:tr w:rsidR="00CC4147" w:rsidRPr="001A63CB" w14:paraId="4FCE5A90" w14:textId="77777777" w:rsidTr="003603AC">
              <w:trPr>
                <w:trHeight w:val="235"/>
              </w:trPr>
              <w:tc>
                <w:tcPr>
                  <w:tcW w:w="1242" w:type="dxa"/>
                </w:tcPr>
                <w:p w14:paraId="7F02D641" w14:textId="77777777" w:rsidR="00CC4147" w:rsidRPr="001A63CB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8946" w:type="dxa"/>
                </w:tcPr>
                <w:p w14:paraId="2AE289D4" w14:textId="77777777" w:rsidR="00CC4147" w:rsidRPr="0087570F" w:rsidRDefault="00CC4147" w:rsidP="00CC4147">
                  <w:pPr>
                    <w:pStyle w:val="PreformattedText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87570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 наследию Родины</w:t>
                  </w:r>
                </w:p>
              </w:tc>
            </w:tr>
          </w:tbl>
          <w:p w14:paraId="3A752A44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E35862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Анализ результатов ВПР показал средний уровень освоения предметных результатов по истории в 8 классе</w:t>
            </w:r>
          </w:p>
          <w:p w14:paraId="1BC26DBD" w14:textId="77777777" w:rsidR="00CC4147" w:rsidRPr="00A77274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7727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Выводы:</w:t>
            </w:r>
          </w:p>
          <w:p w14:paraId="0CF89FBD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Более успешно выполнены задания обучающимися: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7, 8, 9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3914D25A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Недостаточно сформировано умения при выполнении заданий: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 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14:paraId="6ED6A57A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Допущенные ошибки (самые распространенные выделить особо):</w:t>
            </w:r>
          </w:p>
          <w:p w14:paraId="3B9730E8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14:paraId="323C0A3A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</w:p>
          <w:p w14:paraId="446113A9" w14:textId="77777777" w:rsidR="00CC4147" w:rsidRPr="005A0386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A038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Возможные причины наиболее распространенных ошибок: </w:t>
            </w:r>
          </w:p>
          <w:p w14:paraId="5B3C03E6" w14:textId="77777777" w:rsidR="00CC4147" w:rsidRPr="0087570F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Н</w:t>
            </w:r>
            <w:r w:rsidRPr="0087570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14:paraId="286E6FAA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Пропуски уроков по состоянию здоровья обучающимся в течение года и четверти и, как следствие, недостаточное усвоение материала необходимого для успешного выполнения ВПР;</w:t>
            </w:r>
          </w:p>
          <w:p w14:paraId="2FBE8FD2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Индивидуальные особенности обучающегося (в том числе эмоциональное состояние во время выполнения работы, невнимательность и нехватка времени на сосредоточенное выполнение заданий);</w:t>
            </w:r>
          </w:p>
          <w:p w14:paraId="3CA03492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90D913D" w14:textId="77777777" w:rsidR="00CC4147" w:rsidRPr="005A0386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A038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Анализ результатов ВПР показал, что у учащихся слабо сформирован ряд определенных умений:</w:t>
            </w:r>
          </w:p>
          <w:p w14:paraId="4889C6F2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A2206E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государства.</w:t>
            </w:r>
          </w:p>
          <w:p w14:paraId="2EC31918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A66E3C" w14:textId="77777777" w:rsidR="00CC4147" w:rsidRPr="005A0386" w:rsidRDefault="00CC4147" w:rsidP="00CC4147">
            <w:pPr>
              <w:pStyle w:val="PreformattedTex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A038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Рекомендации:</w:t>
            </w:r>
          </w:p>
          <w:p w14:paraId="44DFB655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1.Продолжить формирование умений и навыков определять исторические термины и давать им исчерпывающие, точные определения.</w:t>
            </w:r>
          </w:p>
          <w:p w14:paraId="5562C01B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2.Способствовать формированию умений выделять главное в тексте, составлять грамотный письменный ответ на вопрос.</w:t>
            </w:r>
          </w:p>
          <w:p w14:paraId="4870B4DC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3.Чаще давать учащимся письменные задания развернутого характера.</w:t>
            </w:r>
          </w:p>
          <w:p w14:paraId="26D728BA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4.Продолжить работу по развитию умений работать с учебным материалом.</w:t>
            </w:r>
          </w:p>
          <w:p w14:paraId="27422204" w14:textId="77777777" w:rsidR="00CC4147" w:rsidRPr="00FD078D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07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      </w:r>
          </w:p>
          <w:p w14:paraId="346B6AE4" w14:textId="77777777" w:rsidR="003603AC" w:rsidRPr="003603AC" w:rsidRDefault="003603AC" w:rsidP="003603A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ВПР по обществознанию в 7 классе</w:t>
            </w:r>
          </w:p>
          <w:p w14:paraId="17F07B35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варианта проверочной работы</w:t>
            </w:r>
          </w:p>
          <w:p w14:paraId="7FB35394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состоит из 9 заданий, из них по уровню сложности:</w:t>
            </w:r>
          </w:p>
          <w:p w14:paraId="1D9A3EDE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базовой – 4; повышенной – 3; высокой – 2.</w:t>
            </w:r>
          </w:p>
          <w:p w14:paraId="416A85EB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время выполнения работы – 45 мин.</w:t>
            </w:r>
          </w:p>
          <w:p w14:paraId="2EA055D9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первичный балл – 23.</w:t>
            </w:r>
          </w:p>
          <w:p w14:paraId="580A38A0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состоит из 9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вопросы из права, экономических отношений, производства, экологии. </w:t>
            </w:r>
          </w:p>
          <w:p w14:paraId="1B2B4751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3603AC" w:rsidRPr="003603AC" w14:paraId="0EABFBBF" w14:textId="77777777" w:rsidTr="003603AC">
              <w:tc>
                <w:tcPr>
                  <w:tcW w:w="1914" w:type="dxa"/>
                </w:tcPr>
                <w:p w14:paraId="665BA532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Оценка</w:t>
                  </w:r>
                </w:p>
              </w:tc>
              <w:tc>
                <w:tcPr>
                  <w:tcW w:w="1914" w:type="dxa"/>
                </w:tcPr>
                <w:p w14:paraId="64DD66E6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«2»</w:t>
                  </w:r>
                </w:p>
              </w:tc>
              <w:tc>
                <w:tcPr>
                  <w:tcW w:w="1914" w:type="dxa"/>
                </w:tcPr>
                <w:p w14:paraId="1CC16970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«3»</w:t>
                  </w:r>
                </w:p>
              </w:tc>
              <w:tc>
                <w:tcPr>
                  <w:tcW w:w="1914" w:type="dxa"/>
                </w:tcPr>
                <w:p w14:paraId="42F6A609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«4»</w:t>
                  </w:r>
                </w:p>
              </w:tc>
              <w:tc>
                <w:tcPr>
                  <w:tcW w:w="1915" w:type="dxa"/>
                </w:tcPr>
                <w:p w14:paraId="0B4C7187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«5»</w:t>
                  </w:r>
                </w:p>
              </w:tc>
            </w:tr>
            <w:tr w:rsidR="003603AC" w:rsidRPr="003603AC" w14:paraId="7051E8B2" w14:textId="77777777" w:rsidTr="003603AC">
              <w:tc>
                <w:tcPr>
                  <w:tcW w:w="1914" w:type="dxa"/>
                </w:tcPr>
                <w:p w14:paraId="76E58E99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Кол-во баллов</w:t>
                  </w:r>
                </w:p>
              </w:tc>
              <w:tc>
                <w:tcPr>
                  <w:tcW w:w="1914" w:type="dxa"/>
                </w:tcPr>
                <w:p w14:paraId="5F9C76F8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0-9</w:t>
                  </w:r>
                </w:p>
              </w:tc>
              <w:tc>
                <w:tcPr>
                  <w:tcW w:w="1914" w:type="dxa"/>
                </w:tcPr>
                <w:p w14:paraId="108CFDCF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10-15</w:t>
                  </w:r>
                </w:p>
              </w:tc>
              <w:tc>
                <w:tcPr>
                  <w:tcW w:w="1914" w:type="dxa"/>
                </w:tcPr>
                <w:p w14:paraId="0BF1AF64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16-20</w:t>
                  </w:r>
                </w:p>
              </w:tc>
              <w:tc>
                <w:tcPr>
                  <w:tcW w:w="1915" w:type="dxa"/>
                </w:tcPr>
                <w:p w14:paraId="51E243DA" w14:textId="77777777" w:rsidR="003603AC" w:rsidRPr="003603AC" w:rsidRDefault="003603AC" w:rsidP="003603AC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21-23</w:t>
                  </w:r>
                </w:p>
              </w:tc>
            </w:tr>
          </w:tbl>
          <w:p w14:paraId="1158E117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выполнения</w:t>
            </w:r>
          </w:p>
          <w:tbl>
            <w:tblPr>
              <w:tblStyle w:val="a4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059"/>
              <w:gridCol w:w="980"/>
              <w:gridCol w:w="576"/>
              <w:gridCol w:w="576"/>
              <w:gridCol w:w="576"/>
              <w:gridCol w:w="576"/>
              <w:gridCol w:w="1616"/>
              <w:gridCol w:w="1298"/>
              <w:gridCol w:w="1240"/>
            </w:tblGrid>
            <w:tr w:rsidR="003603AC" w:rsidRPr="003603AC" w14:paraId="78B1FF47" w14:textId="77777777" w:rsidTr="003603AC">
              <w:tc>
                <w:tcPr>
                  <w:tcW w:w="851" w:type="dxa"/>
                </w:tcPr>
                <w:p w14:paraId="19BFDC8A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Класс</w:t>
                  </w:r>
                </w:p>
              </w:tc>
              <w:tc>
                <w:tcPr>
                  <w:tcW w:w="2059" w:type="dxa"/>
                </w:tcPr>
                <w:p w14:paraId="707C61E9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Количество обучающихся в классе</w:t>
                  </w:r>
                </w:p>
              </w:tc>
              <w:tc>
                <w:tcPr>
                  <w:tcW w:w="980" w:type="dxa"/>
                </w:tcPr>
                <w:p w14:paraId="6EC5284B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Писали работу</w:t>
                  </w:r>
                </w:p>
              </w:tc>
              <w:tc>
                <w:tcPr>
                  <w:tcW w:w="576" w:type="dxa"/>
                </w:tcPr>
                <w:p w14:paraId="1CA7C0CE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«5»</w:t>
                  </w:r>
                </w:p>
              </w:tc>
              <w:tc>
                <w:tcPr>
                  <w:tcW w:w="576" w:type="dxa"/>
                </w:tcPr>
                <w:p w14:paraId="6A9C668A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«4»</w:t>
                  </w:r>
                </w:p>
              </w:tc>
              <w:tc>
                <w:tcPr>
                  <w:tcW w:w="576" w:type="dxa"/>
                </w:tcPr>
                <w:p w14:paraId="0D16B5D2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14:paraId="3B49EC2A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«2»</w:t>
                  </w:r>
                </w:p>
              </w:tc>
              <w:tc>
                <w:tcPr>
                  <w:tcW w:w="1616" w:type="dxa"/>
                </w:tcPr>
                <w:p w14:paraId="1DF5EDE9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%</w:t>
                  </w:r>
                </w:p>
                <w:p w14:paraId="7EB4D7A3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успеваемости</w:t>
                  </w:r>
                </w:p>
              </w:tc>
              <w:tc>
                <w:tcPr>
                  <w:tcW w:w="1298" w:type="dxa"/>
                </w:tcPr>
                <w:p w14:paraId="7AC179CE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% качества</w:t>
                  </w:r>
                </w:p>
              </w:tc>
              <w:tc>
                <w:tcPr>
                  <w:tcW w:w="1240" w:type="dxa"/>
                </w:tcPr>
                <w:p w14:paraId="6B6ABBC2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Средний балл</w:t>
                  </w:r>
                </w:p>
              </w:tc>
            </w:tr>
            <w:tr w:rsidR="003603AC" w:rsidRPr="003603AC" w14:paraId="359316D4" w14:textId="77777777" w:rsidTr="003603AC">
              <w:tc>
                <w:tcPr>
                  <w:tcW w:w="851" w:type="dxa"/>
                </w:tcPr>
                <w:p w14:paraId="5F9B4618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7 б</w:t>
                  </w:r>
                </w:p>
              </w:tc>
              <w:tc>
                <w:tcPr>
                  <w:tcW w:w="2059" w:type="dxa"/>
                </w:tcPr>
                <w:p w14:paraId="62DCF7EF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80" w:type="dxa"/>
                </w:tcPr>
                <w:p w14:paraId="52207745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76" w:type="dxa"/>
                </w:tcPr>
                <w:p w14:paraId="428C7E0A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14:paraId="22CC15A9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0A67A793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76" w:type="dxa"/>
                </w:tcPr>
                <w:p w14:paraId="45946833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color w:val="000000"/>
                    </w:rPr>
                  </w:pPr>
                  <w:r w:rsidRPr="003603A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616" w:type="dxa"/>
                </w:tcPr>
                <w:p w14:paraId="696E5666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3603AC">
                    <w:rPr>
                      <w:bCs/>
                      <w:color w:val="212529"/>
                      <w:sz w:val="28"/>
                      <w:szCs w:val="29"/>
                      <w:shd w:val="clear" w:color="auto" w:fill="FFFFFF"/>
                    </w:rPr>
                    <w:t>89.29 %</w:t>
                  </w:r>
                </w:p>
              </w:tc>
              <w:tc>
                <w:tcPr>
                  <w:tcW w:w="1298" w:type="dxa"/>
                </w:tcPr>
                <w:p w14:paraId="48F57A25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3603AC">
                    <w:rPr>
                      <w:bCs/>
                      <w:color w:val="212529"/>
                      <w:sz w:val="28"/>
                      <w:szCs w:val="29"/>
                      <w:shd w:val="clear" w:color="auto" w:fill="FFFFFF"/>
                    </w:rPr>
                    <w:t>32.14 %</w:t>
                  </w:r>
                </w:p>
              </w:tc>
              <w:tc>
                <w:tcPr>
                  <w:tcW w:w="1240" w:type="dxa"/>
                </w:tcPr>
                <w:p w14:paraId="0C5BB749" w14:textId="77777777" w:rsidR="003603AC" w:rsidRPr="003603AC" w:rsidRDefault="003603AC" w:rsidP="003603AC">
                  <w:pPr>
                    <w:spacing w:line="336" w:lineRule="atLeast"/>
                    <w:jc w:val="center"/>
                    <w:rPr>
                      <w:b/>
                      <w:color w:val="000000"/>
                    </w:rPr>
                  </w:pPr>
                  <w:r w:rsidRPr="003603AC">
                    <w:rPr>
                      <w:b/>
                      <w:bCs/>
                      <w:color w:val="212529"/>
                      <w:shd w:val="clear" w:color="auto" w:fill="FFFFFF"/>
                    </w:rPr>
                    <w:t>3.39</w:t>
                  </w:r>
                </w:p>
              </w:tc>
            </w:tr>
          </w:tbl>
          <w:p w14:paraId="66DF9C67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B801002" w14:textId="77777777" w:rsidR="003603AC" w:rsidRPr="003603AC" w:rsidRDefault="003603AC" w:rsidP="003603A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50% учащихся справились с работой</w:t>
            </w:r>
          </w:p>
          <w:p w14:paraId="6AF2E87A" w14:textId="77777777" w:rsidR="003603AC" w:rsidRPr="003603AC" w:rsidRDefault="003603AC" w:rsidP="003603A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– 50%</w:t>
            </w:r>
          </w:p>
          <w:p w14:paraId="03CD82AA" w14:textId="77777777" w:rsidR="003603AC" w:rsidRPr="003603AC" w:rsidRDefault="003603AC" w:rsidP="003603AC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показала средний уровень освоения предметных результатов по обществознанию в 7 классе.</w:t>
            </w:r>
          </w:p>
          <w:p w14:paraId="7E1A6E6C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Необходимо обратить внимание на низкий процент выполнения следующих заданий:</w:t>
            </w:r>
          </w:p>
          <w:p w14:paraId="570B2E0D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2.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верных суждений.</w:t>
            </w:r>
          </w:p>
          <w:p w14:paraId="62F29CA3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4.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 и обязанностей гражданина и обучающегося.</w:t>
            </w:r>
          </w:p>
          <w:p w14:paraId="106FF2FB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5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критерию 5.1 выполнили 72 % учащихся  - раскрыли смысл понятия «закон» и «искусство»; по критерию 5.2 смогли объяснить смысл высказывания 48 % учащихся; по критерию 5.3 справились 57 % учащихся – высказали свои мысли – почему человек должен соблюдать законы. В варианте 18 выполнение этого критерия у учащихся вызвало затруднение, «почему искусство облагораживает человека».</w:t>
            </w:r>
          </w:p>
          <w:p w14:paraId="31C951E3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6.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Семейного кодекса.</w:t>
            </w:r>
          </w:p>
          <w:p w14:paraId="13574EFA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7.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Знание Трудового кодекса и социальных норм.</w:t>
            </w:r>
          </w:p>
          <w:p w14:paraId="177D9AAC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8. 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 и свобод гражданина РФ.</w:t>
            </w:r>
          </w:p>
          <w:p w14:paraId="48A387C2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9.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сообщение с предложенными обществоведческими понятиями.</w:t>
            </w:r>
          </w:p>
          <w:p w14:paraId="449BFE0F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Выводы: </w:t>
            </w:r>
          </w:p>
          <w:p w14:paraId="2F6E6476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      </w:r>
          </w:p>
          <w:p w14:paraId="3910C2A2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      </w:r>
          </w:p>
          <w:p w14:paraId="53078A6E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приемов работы с социально значимой информацией, ее осмысление; </w:t>
            </w:r>
          </w:p>
          <w:p w14:paraId="63568609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обучающихся делать необходимые выводы и давать обоснованные оценки социальным событиям и процессам.</w:t>
            </w:r>
          </w:p>
          <w:p w14:paraId="0960EC94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Рекомендации:</w:t>
            </w:r>
          </w:p>
          <w:p w14:paraId="66608D0E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полученных результатов и проведенного анализа:</w:t>
            </w:r>
          </w:p>
          <w:p w14:paraId="21104122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результатов ВПР 2024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      </w:r>
          </w:p>
          <w:p w14:paraId="079F702D" w14:textId="77777777" w:rsidR="003603AC" w:rsidRPr="003603AC" w:rsidRDefault="003603AC" w:rsidP="003603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      </w:r>
          </w:p>
          <w:p w14:paraId="0A9F1204" w14:textId="77777777" w:rsidR="003603AC" w:rsidRPr="003603AC" w:rsidRDefault="003603AC" w:rsidP="003603AC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теоретические сведения по всем разделам обществознания</w:t>
            </w:r>
          </w:p>
          <w:p w14:paraId="1382E89D" w14:textId="77777777" w:rsidR="003603AC" w:rsidRPr="003603AC" w:rsidRDefault="003603AC" w:rsidP="003603A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анализа  спланировать  коррекционную работу по устранению выявленных пробелов</w:t>
            </w:r>
          </w:p>
          <w:p w14:paraId="20229B9D" w14:textId="77777777" w:rsidR="003603AC" w:rsidRPr="003603AC" w:rsidRDefault="003603AC" w:rsidP="003603A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сопутствующее повторение на уроках по темам, проблемным для класса в целом</w:t>
            </w:r>
          </w:p>
          <w:p w14:paraId="6AB8A1EF" w14:textId="77777777" w:rsidR="003603AC" w:rsidRPr="003603AC" w:rsidRDefault="003603AC" w:rsidP="003603A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      </w:r>
          </w:p>
          <w:p w14:paraId="48294E1A" w14:textId="77777777" w:rsidR="003603AC" w:rsidRPr="003603AC" w:rsidRDefault="003603AC" w:rsidP="003603A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      </w:r>
          </w:p>
          <w:p w14:paraId="73A61415" w14:textId="77777777" w:rsidR="003603AC" w:rsidRPr="003603AC" w:rsidRDefault="003603AC" w:rsidP="003603AC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 навыки работы учащихся со справочной литературой, иллюстративным материалом.</w:t>
            </w:r>
          </w:p>
          <w:p w14:paraId="455D6543" w14:textId="77777777" w:rsidR="003603AC" w:rsidRPr="003603AC" w:rsidRDefault="003603AC" w:rsidP="003603A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028A17" w14:textId="77777777" w:rsidR="003603AC" w:rsidRPr="003603AC" w:rsidRDefault="003603AC" w:rsidP="003603AC">
            <w:pPr>
              <w:spacing w:after="0" w:line="36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  <w:p w14:paraId="22A14E6B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>ВПР по обществознанию в 8 (Б) классе</w:t>
            </w:r>
          </w:p>
          <w:p w14:paraId="214A1A97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Дата:24.04.2024г.</w:t>
            </w:r>
          </w:p>
          <w:p w14:paraId="32EAE3C7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783129B9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Общее время выполнения работы — 45 мин.</w:t>
            </w:r>
          </w:p>
          <w:p w14:paraId="111A95A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Дополнительные материалы и оборудование: не требуются</w:t>
            </w:r>
          </w:p>
          <w:p w14:paraId="43EBA319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В классе: 8 (Б) - 31 ученика, писали - 27 ученика</w:t>
            </w:r>
          </w:p>
          <w:p w14:paraId="41DCCCD9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4EAB87B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Работа включает в себя 10 заданий.</w:t>
            </w:r>
          </w:p>
          <w:p w14:paraId="258213A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0A38D2E6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>Система оценивания проверочной работы по обществознанию</w:t>
            </w:r>
          </w:p>
          <w:p w14:paraId="40FF843E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25810B54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Правильный ответ на каждое из заданий 2. 4, 6 и 8 оценивается в 1 балл. Задание считается выполненным верно. если ответ записан в той форме, которая указана в инструкции по выполнению задания.</w:t>
            </w:r>
          </w:p>
          <w:p w14:paraId="629C4FF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Задания с развернутым ответом оцениваются в зависимости от полноты и правильности ответа в соответствии с критериями оценивания.</w:t>
            </w:r>
          </w:p>
          <w:p w14:paraId="21B45DEC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1F83DA23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>Система оценивания выполнения всей работы</w:t>
            </w:r>
          </w:p>
          <w:p w14:paraId="20543B6C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5A785561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                                                   Максимальный первичный балл за выполнение работы – 22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2037"/>
              <w:gridCol w:w="2038"/>
              <w:gridCol w:w="2038"/>
              <w:gridCol w:w="2038"/>
            </w:tblGrid>
            <w:tr w:rsidR="003603AC" w:rsidRPr="003603AC" w14:paraId="4E7DAA96" w14:textId="77777777" w:rsidTr="003603AC">
              <w:tc>
                <w:tcPr>
                  <w:tcW w:w="2037" w:type="dxa"/>
                </w:tcPr>
                <w:p w14:paraId="55705E73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Отметка по </w:t>
                  </w: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lastRenderedPageBreak/>
                    <w:t>пятибалльной шкале</w:t>
                  </w:r>
                </w:p>
              </w:tc>
              <w:tc>
                <w:tcPr>
                  <w:tcW w:w="2037" w:type="dxa"/>
                </w:tcPr>
                <w:p w14:paraId="52E4576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lastRenderedPageBreak/>
                    <w:t>«2»</w:t>
                  </w:r>
                </w:p>
              </w:tc>
              <w:tc>
                <w:tcPr>
                  <w:tcW w:w="2038" w:type="dxa"/>
                </w:tcPr>
                <w:p w14:paraId="1CFA5E18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«3»</w:t>
                  </w:r>
                </w:p>
              </w:tc>
              <w:tc>
                <w:tcPr>
                  <w:tcW w:w="2038" w:type="dxa"/>
                </w:tcPr>
                <w:p w14:paraId="4BF8775D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«4»</w:t>
                  </w:r>
                </w:p>
              </w:tc>
              <w:tc>
                <w:tcPr>
                  <w:tcW w:w="2038" w:type="dxa"/>
                </w:tcPr>
                <w:p w14:paraId="160810E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«5»</w:t>
                  </w:r>
                </w:p>
              </w:tc>
            </w:tr>
            <w:tr w:rsidR="003603AC" w:rsidRPr="003603AC" w14:paraId="1659FFAF" w14:textId="77777777" w:rsidTr="003603AC">
              <w:tc>
                <w:tcPr>
                  <w:tcW w:w="2037" w:type="dxa"/>
                </w:tcPr>
                <w:p w14:paraId="46062491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Первичные баллы</w:t>
                  </w:r>
                </w:p>
              </w:tc>
              <w:tc>
                <w:tcPr>
                  <w:tcW w:w="2037" w:type="dxa"/>
                </w:tcPr>
                <w:p w14:paraId="74B5B3F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0-7</w:t>
                  </w:r>
                </w:p>
              </w:tc>
              <w:tc>
                <w:tcPr>
                  <w:tcW w:w="2038" w:type="dxa"/>
                </w:tcPr>
                <w:p w14:paraId="79C66DD6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8-13</w:t>
                  </w:r>
                </w:p>
              </w:tc>
              <w:tc>
                <w:tcPr>
                  <w:tcW w:w="2038" w:type="dxa"/>
                </w:tcPr>
                <w:p w14:paraId="4C7099DC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14-18</w:t>
                  </w:r>
                </w:p>
              </w:tc>
              <w:tc>
                <w:tcPr>
                  <w:tcW w:w="2038" w:type="dxa"/>
                </w:tcPr>
                <w:p w14:paraId="16CB7526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19-22</w:t>
                  </w:r>
                </w:p>
              </w:tc>
            </w:tr>
          </w:tbl>
          <w:p w14:paraId="15B29DFD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0063BC5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>Качественная оценка результатов ВПР по обществознанию в 8 классе</w:t>
            </w:r>
          </w:p>
          <w:p w14:paraId="0D3D2FBF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8"/>
              <w:gridCol w:w="1019"/>
              <w:gridCol w:w="1019"/>
              <w:gridCol w:w="1019"/>
              <w:gridCol w:w="1019"/>
              <w:gridCol w:w="1019"/>
              <w:gridCol w:w="1019"/>
              <w:gridCol w:w="1019"/>
              <w:gridCol w:w="1019"/>
            </w:tblGrid>
            <w:tr w:rsidR="003603AC" w:rsidRPr="003603AC" w14:paraId="1EEB07A8" w14:textId="77777777" w:rsidTr="003603AC">
              <w:tc>
                <w:tcPr>
                  <w:tcW w:w="1018" w:type="dxa"/>
                </w:tcPr>
                <w:p w14:paraId="7F5D7991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Класс</w:t>
                  </w:r>
                </w:p>
              </w:tc>
              <w:tc>
                <w:tcPr>
                  <w:tcW w:w="1018" w:type="dxa"/>
                </w:tcPr>
                <w:p w14:paraId="400DAD52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Кол-во учащихся по списку</w:t>
                  </w:r>
                </w:p>
              </w:tc>
              <w:tc>
                <w:tcPr>
                  <w:tcW w:w="1019" w:type="dxa"/>
                </w:tcPr>
                <w:p w14:paraId="67BF04DE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Кол-во выполнявших работу</w:t>
                  </w:r>
                </w:p>
              </w:tc>
              <w:tc>
                <w:tcPr>
                  <w:tcW w:w="1019" w:type="dxa"/>
                </w:tcPr>
                <w:p w14:paraId="262AAFF0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5</w:t>
                  </w:r>
                </w:p>
              </w:tc>
              <w:tc>
                <w:tcPr>
                  <w:tcW w:w="1019" w:type="dxa"/>
                </w:tcPr>
                <w:p w14:paraId="4EAC4442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4</w:t>
                  </w:r>
                </w:p>
              </w:tc>
              <w:tc>
                <w:tcPr>
                  <w:tcW w:w="1019" w:type="dxa"/>
                </w:tcPr>
                <w:p w14:paraId="41C3690D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14:paraId="00A1DFBC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2</w:t>
                  </w:r>
                </w:p>
              </w:tc>
              <w:tc>
                <w:tcPr>
                  <w:tcW w:w="1019" w:type="dxa"/>
                </w:tcPr>
                <w:p w14:paraId="5D10D1C3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proofErr w:type="spellStart"/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Усп</w:t>
                  </w:r>
                  <w:proofErr w:type="spellEnd"/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.</w:t>
                  </w:r>
                </w:p>
              </w:tc>
              <w:tc>
                <w:tcPr>
                  <w:tcW w:w="1019" w:type="dxa"/>
                </w:tcPr>
                <w:p w14:paraId="694C14F5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Кач-во</w:t>
                  </w:r>
                </w:p>
              </w:tc>
              <w:tc>
                <w:tcPr>
                  <w:tcW w:w="1019" w:type="dxa"/>
                </w:tcPr>
                <w:p w14:paraId="26CCEE9F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Средний балл</w:t>
                  </w:r>
                </w:p>
              </w:tc>
            </w:tr>
            <w:tr w:rsidR="003603AC" w:rsidRPr="003603AC" w14:paraId="03E29A19" w14:textId="77777777" w:rsidTr="003603AC">
              <w:tc>
                <w:tcPr>
                  <w:tcW w:w="1018" w:type="dxa"/>
                </w:tcPr>
                <w:p w14:paraId="39916CDB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8 «Б»</w:t>
                  </w:r>
                </w:p>
              </w:tc>
              <w:tc>
                <w:tcPr>
                  <w:tcW w:w="1018" w:type="dxa"/>
                </w:tcPr>
                <w:p w14:paraId="1B09E993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31</w:t>
                  </w:r>
                </w:p>
              </w:tc>
              <w:tc>
                <w:tcPr>
                  <w:tcW w:w="1019" w:type="dxa"/>
                </w:tcPr>
                <w:p w14:paraId="665261F9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27</w:t>
                  </w:r>
                </w:p>
              </w:tc>
              <w:tc>
                <w:tcPr>
                  <w:tcW w:w="1019" w:type="dxa"/>
                </w:tcPr>
                <w:p w14:paraId="018588CB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1</w:t>
                  </w:r>
                </w:p>
              </w:tc>
              <w:tc>
                <w:tcPr>
                  <w:tcW w:w="1019" w:type="dxa"/>
                </w:tcPr>
                <w:p w14:paraId="7ADD8678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6</w:t>
                  </w:r>
                </w:p>
              </w:tc>
              <w:tc>
                <w:tcPr>
                  <w:tcW w:w="1019" w:type="dxa"/>
                </w:tcPr>
                <w:p w14:paraId="1F7CA8AD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17</w:t>
                  </w:r>
                </w:p>
              </w:tc>
              <w:tc>
                <w:tcPr>
                  <w:tcW w:w="1019" w:type="dxa"/>
                </w:tcPr>
                <w:p w14:paraId="0C5FB643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14:paraId="4EDFF1C5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88.89%</w:t>
                  </w:r>
                </w:p>
              </w:tc>
              <w:tc>
                <w:tcPr>
                  <w:tcW w:w="1019" w:type="dxa"/>
                </w:tcPr>
                <w:p w14:paraId="004AECB6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25.93%</w:t>
                  </w:r>
                </w:p>
              </w:tc>
              <w:tc>
                <w:tcPr>
                  <w:tcW w:w="1019" w:type="dxa"/>
                </w:tcPr>
                <w:p w14:paraId="5567A2EF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3.19</w:t>
                  </w:r>
                </w:p>
              </w:tc>
            </w:tr>
          </w:tbl>
          <w:p w14:paraId="273E68D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20486C40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Результаты выполнения ВПР</w:t>
            </w:r>
          </w:p>
          <w:p w14:paraId="156DA7EC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Задания ВПР направлены на выявление уровня владения обучающимися базовыми предметными умениями, а также УУД.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946"/>
            </w:tblGrid>
            <w:tr w:rsidR="003603AC" w:rsidRPr="003603AC" w14:paraId="4AEEF70F" w14:textId="77777777" w:rsidTr="003603AC">
              <w:tc>
                <w:tcPr>
                  <w:tcW w:w="1242" w:type="dxa"/>
                </w:tcPr>
                <w:p w14:paraId="2ACFC5F4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№ задания</w:t>
                  </w:r>
                </w:p>
              </w:tc>
              <w:tc>
                <w:tcPr>
                  <w:tcW w:w="8946" w:type="dxa"/>
                </w:tcPr>
                <w:p w14:paraId="7FE9E479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Базовые умения и УУД</w:t>
                  </w:r>
                </w:p>
              </w:tc>
            </w:tr>
            <w:tr w:rsidR="003603AC" w:rsidRPr="003603AC" w14:paraId="62CD3EB9" w14:textId="77777777" w:rsidTr="003603AC">
              <w:tc>
                <w:tcPr>
                  <w:tcW w:w="1242" w:type="dxa"/>
                </w:tcPr>
                <w:p w14:paraId="4C88D317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1</w:t>
                  </w:r>
                </w:p>
              </w:tc>
              <w:tc>
                <w:tcPr>
                  <w:tcW w:w="8946" w:type="dxa"/>
                </w:tcPr>
                <w:p w14:paraId="3816EEA0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Умение анализировать и оценивать собственную деятельность и её результаты. Задание предлагает систему вопросов об одном из видов деятельности в духовной и экономической сферах жизни с опорой на личный социальный опыт. </w:t>
                  </w:r>
                </w:p>
              </w:tc>
            </w:tr>
            <w:tr w:rsidR="003603AC" w:rsidRPr="003603AC" w14:paraId="41D6A716" w14:textId="77777777" w:rsidTr="003603AC">
              <w:tc>
                <w:tcPr>
                  <w:tcW w:w="1242" w:type="dxa"/>
                </w:tcPr>
                <w:p w14:paraId="76EC2DCC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2</w:t>
                  </w:r>
                </w:p>
              </w:tc>
              <w:tc>
                <w:tcPr>
                  <w:tcW w:w="8946" w:type="dxa"/>
                </w:tcPr>
                <w:p w14:paraId="5DA5EF35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Предполагает выбор и запись нескольких правильных ответов из предложенного перечня ответов. Проверяет умение характеризовать понятия.</w:t>
                  </w:r>
                </w:p>
              </w:tc>
            </w:tr>
            <w:tr w:rsidR="003603AC" w:rsidRPr="003603AC" w14:paraId="446EAA67" w14:textId="77777777" w:rsidTr="003603AC">
              <w:tc>
                <w:tcPr>
                  <w:tcW w:w="1242" w:type="dxa"/>
                </w:tcPr>
                <w:p w14:paraId="62D4C0DF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3</w:t>
                  </w:r>
                </w:p>
              </w:tc>
              <w:tc>
                <w:tcPr>
                  <w:tcW w:w="8946" w:type="dxa"/>
                </w:tcPr>
                <w:p w14:paraId="16F8089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первую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            </w:r>
                </w:p>
              </w:tc>
            </w:tr>
            <w:tr w:rsidR="003603AC" w:rsidRPr="003603AC" w14:paraId="6E6E0B1F" w14:textId="77777777" w:rsidTr="003603AC">
              <w:tc>
                <w:tcPr>
                  <w:tcW w:w="1242" w:type="dxa"/>
                </w:tcPr>
                <w:p w14:paraId="648BFC92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4</w:t>
                  </w:r>
                </w:p>
              </w:tc>
              <w:tc>
                <w:tcPr>
                  <w:tcW w:w="8946" w:type="dxa"/>
                </w:tcPr>
                <w:p w14:paraId="69654DFE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Установление соответствия между существенными чертами и признаками изученных социальных явлений, и обществоведческими терминами, и понятиями. Оно проверяет умение обучающихся классифицировать объекты, самостоятельно выбирать основания и критерии для классификации. </w:t>
                  </w:r>
                </w:p>
              </w:tc>
            </w:tr>
            <w:tr w:rsidR="003603AC" w:rsidRPr="003603AC" w14:paraId="45D79F72" w14:textId="77777777" w:rsidTr="003603AC">
              <w:tc>
                <w:tcPr>
                  <w:tcW w:w="1242" w:type="dxa"/>
                </w:tcPr>
                <w:p w14:paraId="0EAD9C26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5</w:t>
                  </w:r>
                </w:p>
              </w:tc>
              <w:tc>
                <w:tcPr>
                  <w:tcW w:w="8946" w:type="dxa"/>
                </w:tcPr>
                <w:p w14:paraId="354C2942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Направлено на формирование финансовой грамотности, с выбором соответствующих позиций. </w:t>
                  </w:r>
                </w:p>
              </w:tc>
            </w:tr>
            <w:tr w:rsidR="003603AC" w:rsidRPr="003603AC" w14:paraId="146F9890" w14:textId="77777777" w:rsidTr="003603AC">
              <w:tc>
                <w:tcPr>
                  <w:tcW w:w="1242" w:type="dxa"/>
                </w:tcPr>
                <w:p w14:paraId="7C0CA36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6</w:t>
                  </w:r>
                </w:p>
              </w:tc>
              <w:tc>
                <w:tcPr>
                  <w:tcW w:w="8946" w:type="dxa"/>
                </w:tcPr>
                <w:p w14:paraId="0BE612E5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Предполагают выбор и запись нескольких правильных ответов из предложенного перечня ответов. Умение применять обществоведческие знания в процессе решения типичных задач, социальных объектов. </w:t>
                  </w:r>
                </w:p>
              </w:tc>
            </w:tr>
            <w:tr w:rsidR="003603AC" w:rsidRPr="003603AC" w14:paraId="321AF7B5" w14:textId="77777777" w:rsidTr="003603AC">
              <w:trPr>
                <w:trHeight w:val="144"/>
              </w:trPr>
              <w:tc>
                <w:tcPr>
                  <w:tcW w:w="1242" w:type="dxa"/>
                </w:tcPr>
                <w:p w14:paraId="183C76BA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7</w:t>
                  </w:r>
                </w:p>
              </w:tc>
              <w:tc>
                <w:tcPr>
                  <w:tcW w:w="8946" w:type="dxa"/>
                </w:tcPr>
                <w:p w14:paraId="62A369B4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задач, адекватных возрасту обучающихся.</w:t>
                  </w:r>
                </w:p>
              </w:tc>
            </w:tr>
            <w:tr w:rsidR="003603AC" w:rsidRPr="003603AC" w14:paraId="282CFB56" w14:textId="77777777" w:rsidTr="003603AC">
              <w:trPr>
                <w:trHeight w:val="178"/>
              </w:trPr>
              <w:tc>
                <w:tcPr>
                  <w:tcW w:w="1242" w:type="dxa"/>
                </w:tcPr>
                <w:p w14:paraId="4F9DA203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8</w:t>
                  </w:r>
                </w:p>
              </w:tc>
              <w:tc>
                <w:tcPr>
                  <w:tcW w:w="8946" w:type="dxa"/>
                </w:tcPr>
                <w:p w14:paraId="6D5D1CF6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Задание направлено на знание уровней образования. </w:t>
                  </w:r>
                </w:p>
              </w:tc>
            </w:tr>
            <w:tr w:rsidR="003603AC" w:rsidRPr="003603AC" w14:paraId="05815ED2" w14:textId="77777777" w:rsidTr="003603AC">
              <w:trPr>
                <w:trHeight w:val="354"/>
              </w:trPr>
              <w:tc>
                <w:tcPr>
                  <w:tcW w:w="1242" w:type="dxa"/>
                </w:tcPr>
                <w:p w14:paraId="60B2D05B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>9</w:t>
                  </w:r>
                </w:p>
              </w:tc>
              <w:tc>
                <w:tcPr>
                  <w:tcW w:w="8946" w:type="dxa"/>
                </w:tcPr>
                <w:p w14:paraId="46F02327" w14:textId="77777777" w:rsidR="003603AC" w:rsidRPr="003603AC" w:rsidRDefault="003603AC" w:rsidP="003603AC">
                  <w:pPr>
                    <w:widowControl w:val="0"/>
                    <w:suppressAutoHyphens/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</w:pPr>
                  <w:r w:rsidRPr="003603AC">
                    <w:rPr>
                      <w:rFonts w:ascii="Times New Roman" w:eastAsia="Noto Sans Mono CJK SC" w:hAnsi="Times New Roman" w:cs="Times New Roman"/>
                      <w:lang w:eastAsia="zh-CN" w:bidi="hi-IN"/>
                    </w:rPr>
                    <w:t xml:space="preserve">Анализ представленной информации по иллюстрациям.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            </w:r>
                </w:p>
              </w:tc>
            </w:tr>
          </w:tbl>
          <w:p w14:paraId="4F1F54FC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000C3851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Анализ результатов ВПР показал средний уровень освоения предметных результатов по обществознанию в 8 классе</w:t>
            </w:r>
          </w:p>
          <w:p w14:paraId="6FD93D0F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>Необходимо обратить внимание на низкий процент выполнения следующих заданий:</w:t>
            </w: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 №3, №6.2, №7, №10.3</w:t>
            </w:r>
          </w:p>
          <w:p w14:paraId="7C086D2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ученики плохо справились с заданиями, связанными с поиском социальной информации, представленной в различных знаковых системах, также анализом, сопоставлением и поиском фактов и т.д.</w:t>
            </w:r>
          </w:p>
          <w:p w14:paraId="6A50264A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 xml:space="preserve">Выводы: </w:t>
            </w:r>
          </w:p>
          <w:p w14:paraId="1FD9DCD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Допущены ошибки: находить, извлекать и осмысливать информацию различного характера, полученную из доступных источников (диаграмма, фотография), систематизировать, анализировать полученные данные;</w:t>
            </w:r>
          </w:p>
          <w:p w14:paraId="03FA1CE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      </w:r>
          </w:p>
          <w:p w14:paraId="2D33292D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Освоение приёмов работы с социально значимой информацией, её осмысление;</w:t>
            </w:r>
          </w:p>
          <w:p w14:paraId="1EBF6EBA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Развитие способностей, обучающихся делать необходимые выводы и давать обоснованные оценки социальным событиям и процессам. </w:t>
            </w:r>
          </w:p>
          <w:p w14:paraId="3107A512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b/>
                <w:lang w:eastAsia="zh-CN" w:bidi="hi-IN"/>
              </w:rPr>
              <w:t xml:space="preserve">Рекомендации: </w:t>
            </w:r>
          </w:p>
          <w:p w14:paraId="0D5472AB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На основании полученных результатов и проведённого анализа: </w:t>
            </w:r>
          </w:p>
          <w:p w14:paraId="7BBFB667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lastRenderedPageBreak/>
              <w:t>Повторить теоретические сведения по всем разделам обществознания</w:t>
            </w:r>
          </w:p>
          <w:p w14:paraId="04C574AC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По результатам анализа спланировать коррекционную работу по устранению выявленных пробелов</w:t>
            </w:r>
          </w:p>
          <w:p w14:paraId="2619A9A7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>Организовать сопутствующие повторение на урок по темам, проблемным для класса в целом</w:t>
            </w:r>
          </w:p>
          <w:p w14:paraId="418E23DD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На уроках организовать работу с текстовой информацией, что должно обеспечить формирование коммуникативных компетентности школьника: «погружать в текст», грамотно его интерпретировать, выделять разные виды информации и использовать её в своей работе. </w:t>
            </w:r>
          </w:p>
          <w:p w14:paraId="0502B7F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Совершенствовать навыки работы учащихся со справочной литературой, иллюстративным материалом. </w:t>
            </w:r>
          </w:p>
          <w:p w14:paraId="79DEFB0A" w14:textId="77777777" w:rsidR="003603AC" w:rsidRPr="003603AC" w:rsidRDefault="003603AC" w:rsidP="003603AC">
            <w:pPr>
              <w:keepNext/>
              <w:keepLines/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en-US"/>
              </w:rPr>
            </w:pPr>
          </w:p>
          <w:p w14:paraId="13A1AFF5" w14:textId="77777777" w:rsidR="003603AC" w:rsidRPr="003603AC" w:rsidRDefault="003603AC" w:rsidP="003603AC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Анализ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результатов</w:t>
            </w:r>
            <w:r w:rsidRPr="00360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выполнения</w:t>
            </w:r>
            <w:r w:rsidRPr="003603A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ВПР</w:t>
            </w:r>
            <w:r w:rsidRPr="003603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географии</w:t>
            </w:r>
            <w:r w:rsidRPr="00360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7а классе</w:t>
            </w:r>
          </w:p>
          <w:p w14:paraId="3CE7F4DD" w14:textId="77777777" w:rsidR="003603AC" w:rsidRPr="003603AC" w:rsidRDefault="003603AC" w:rsidP="00360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Назначение ВПР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оценить уровень общеобразовательной подготовки  обучающихся 5 -9 классов в соответствии  с требованиями  ФГОС ООО. ВПР позволяют осуществить диагностику  достижения предметных и мета предметных результатов, в том числе уровень универсальных учебных действий  (УУД) и овладения меж предметными понятиями, оценить личностные результаты обучения. </w:t>
            </w:r>
          </w:p>
          <w:p w14:paraId="29A9983B" w14:textId="77777777" w:rsidR="003603AC" w:rsidRPr="003603AC" w:rsidRDefault="003603AC" w:rsidP="00360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Цель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мониторинг результатов ведения Федеральных государственных образовательных стандартов, выявление уровня подготовки и определения качества образования  учащихся 5-9 классов, развитие единого образовательного  пространства РФ. Проведение Всероссийских проверочных работ осуществлялось в соответствии с Инструкцией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проведению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системой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оценивания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их результатов</w:t>
            </w:r>
          </w:p>
          <w:p w14:paraId="6A41D005" w14:textId="77777777" w:rsidR="003603AC" w:rsidRPr="003603AC" w:rsidRDefault="003603AC" w:rsidP="00360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 проведения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12.0424г</w:t>
            </w:r>
          </w:p>
          <w:p w14:paraId="79D63FAE" w14:textId="77777777" w:rsidR="003603AC" w:rsidRPr="003603AC" w:rsidRDefault="003603AC" w:rsidP="00360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Время выполнения работы: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45 минут</w:t>
            </w:r>
          </w:p>
          <w:p w14:paraId="2B55FDAF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Вариант проверочной работы состоит из 10 заданий, которые различаются по содержанию и характеру решаемых  задач. Задания проверяют умение учеников 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 9-указание опасного природного явления. Пояснение, чем опасно данное природное явление для людей. Описание этого явления.  Записать название региона  в котором он живёт, какие объекты природоохранного значения есть. </w:t>
            </w:r>
          </w:p>
          <w:p w14:paraId="1CF1E5A3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Максимальное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количество</w:t>
            </w:r>
            <w:r w:rsidRPr="00360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баллов</w:t>
            </w:r>
            <w:r w:rsidRPr="003603A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за</w:t>
            </w:r>
            <w:r w:rsidRPr="00360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правильное</w:t>
            </w:r>
            <w:r w:rsidRPr="00360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выполнение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всей</w:t>
            </w:r>
            <w:r w:rsidRPr="003603A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работы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–</w:t>
            </w:r>
            <w:r w:rsidRPr="003603A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  <w:p w14:paraId="07036780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Работа была представлена в 2 вариантах и включала в себя 10 заданий .</w:t>
            </w:r>
          </w:p>
          <w:p w14:paraId="28A63F57" w14:textId="77777777" w:rsidR="003603AC" w:rsidRPr="003603AC" w:rsidRDefault="003603AC" w:rsidP="003603A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Рекомендуемая шкала перевода суммарного балла за выполнение ВПР в отметку по пятибалльной шкале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6"/>
              <w:gridCol w:w="888"/>
              <w:gridCol w:w="958"/>
              <w:gridCol w:w="1029"/>
              <w:gridCol w:w="1099"/>
            </w:tblGrid>
            <w:tr w:rsidR="003603AC" w:rsidRPr="003603AC" w14:paraId="5449E454" w14:textId="77777777" w:rsidTr="003603AC">
              <w:trPr>
                <w:jc w:val="center"/>
              </w:trPr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8BC08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Отметка по 5 балльной шкале 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2470F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2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D0794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89FCC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4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6FF37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3603AC" w:rsidRPr="003603AC" w14:paraId="593EBEF8" w14:textId="77777777" w:rsidTr="003603AC">
              <w:trPr>
                <w:jc w:val="center"/>
              </w:trPr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95464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Суммарный балл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74D0F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0-9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3EBEC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10-21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EB4C4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22-30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9C31C" w14:textId="77777777" w:rsidR="003603AC" w:rsidRPr="003603AC" w:rsidRDefault="003603AC" w:rsidP="003603AC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31-37</w:t>
                  </w:r>
                </w:p>
              </w:tc>
            </w:tr>
          </w:tbl>
          <w:p w14:paraId="573119F7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tbl>
            <w:tblPr>
              <w:tblStyle w:val="3"/>
              <w:tblpPr w:leftFromText="180" w:rightFromText="180" w:vertAnchor="text" w:horzAnchor="margin" w:tblpXSpec="center" w:tblpY="16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404"/>
              <w:gridCol w:w="2450"/>
              <w:gridCol w:w="3191"/>
            </w:tblGrid>
            <w:tr w:rsidR="003603AC" w:rsidRPr="003603AC" w14:paraId="32309CC9" w14:textId="77777777" w:rsidTr="003603AC">
              <w:trPr>
                <w:trHeight w:val="376"/>
              </w:trPr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E0BD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Предмет география</w:t>
                  </w:r>
                </w:p>
              </w:tc>
              <w:tc>
                <w:tcPr>
                  <w:tcW w:w="4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85121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Количество участников ВПР</w:t>
                  </w:r>
                </w:p>
              </w:tc>
              <w:tc>
                <w:tcPr>
                  <w:tcW w:w="3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D30A8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Доля участников присутствовавших на ВПР %</w:t>
                  </w:r>
                </w:p>
              </w:tc>
            </w:tr>
            <w:tr w:rsidR="003603AC" w:rsidRPr="003603AC" w14:paraId="76D8DB7B" w14:textId="77777777" w:rsidTr="003603AC">
              <w:trPr>
                <w:trHeight w:val="363"/>
              </w:trPr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B9953" w14:textId="77777777" w:rsidR="003603AC" w:rsidRPr="003603AC" w:rsidRDefault="003603AC" w:rsidP="003603AC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5B18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присутствовало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7B67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По классу</w:t>
                  </w:r>
                </w:p>
              </w:tc>
              <w:tc>
                <w:tcPr>
                  <w:tcW w:w="31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F14AB" w14:textId="77777777" w:rsidR="003603AC" w:rsidRPr="003603AC" w:rsidRDefault="003603AC" w:rsidP="003603AC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3603AC" w:rsidRPr="003603AC" w14:paraId="7E64BCA4" w14:textId="77777777" w:rsidTr="003603AC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8E515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7а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949F1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31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6915F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32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3B5DD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7а</w:t>
                  </w:r>
                </w:p>
              </w:tc>
            </w:tr>
          </w:tbl>
          <w:p w14:paraId="79A5EC37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</w:p>
          <w:p w14:paraId="6D63F7EF" w14:textId="77777777" w:rsidR="003603AC" w:rsidRPr="003603AC" w:rsidRDefault="003603AC" w:rsidP="003603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F2B72B4" w14:textId="77777777" w:rsidR="003603AC" w:rsidRPr="003603AC" w:rsidRDefault="003603AC" w:rsidP="003603A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Сравнение результатов</w:t>
            </w:r>
          </w:p>
          <w:tbl>
            <w:tblPr>
              <w:tblStyle w:val="3"/>
              <w:tblW w:w="95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1"/>
              <w:gridCol w:w="567"/>
              <w:gridCol w:w="708"/>
              <w:gridCol w:w="567"/>
              <w:gridCol w:w="709"/>
              <w:gridCol w:w="709"/>
              <w:gridCol w:w="1559"/>
              <w:gridCol w:w="1559"/>
              <w:gridCol w:w="1560"/>
            </w:tblGrid>
            <w:tr w:rsidR="003603AC" w:rsidRPr="003603AC" w14:paraId="2B9B4321" w14:textId="77777777" w:rsidTr="003603AC">
              <w:trPr>
                <w:jc w:val="center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C2601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bookmarkStart w:id="3" w:name="_Hlk166064345"/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класс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ABA3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Итоговые оценки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5F518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Результаты ВПР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866E6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Понизили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03C7A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повысили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CF3A1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подтвердили</w:t>
                  </w:r>
                </w:p>
              </w:tc>
            </w:tr>
            <w:tr w:rsidR="003603AC" w:rsidRPr="003603AC" w14:paraId="688EC376" w14:textId="77777777" w:rsidTr="003603AC">
              <w:trPr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B0215" w14:textId="77777777" w:rsidR="003603AC" w:rsidRPr="003603AC" w:rsidRDefault="003603AC" w:rsidP="003603AC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BC93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2A72F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«4»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48102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5CF6B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«5»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2FD5D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«4»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E82D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«3»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884F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11C2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CE58A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3603AC" w:rsidRPr="003603AC" w14:paraId="716613BD" w14:textId="77777777" w:rsidTr="003603AC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D73A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7а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A1206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259E8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FD825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3EC7F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46AB9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F29F3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93B1A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D169B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92110" w14:textId="77777777" w:rsidR="003603AC" w:rsidRPr="003603AC" w:rsidRDefault="003603AC" w:rsidP="003603AC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Cs w:val="20"/>
                    </w:rPr>
                    <w:t>6</w:t>
                  </w:r>
                </w:p>
              </w:tc>
            </w:tr>
            <w:bookmarkEnd w:id="3"/>
          </w:tbl>
          <w:p w14:paraId="74102AF3" w14:textId="77777777" w:rsidR="003603AC" w:rsidRPr="003603AC" w:rsidRDefault="003603AC" w:rsidP="003603AC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4C9EB2" w14:textId="77777777" w:rsidR="003603AC" w:rsidRPr="003603AC" w:rsidRDefault="003603AC" w:rsidP="003603AC">
            <w:pPr>
              <w:spacing w:before="40" w:after="160"/>
              <w:ind w:right="3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Результаты </w:t>
            </w:r>
            <w:r w:rsidRPr="003603A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участников ВПР</w:t>
            </w:r>
          </w:p>
          <w:tbl>
            <w:tblPr>
              <w:tblStyle w:val="111"/>
              <w:tblW w:w="9183" w:type="dxa"/>
              <w:tblInd w:w="990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952"/>
              <w:gridCol w:w="954"/>
              <w:gridCol w:w="992"/>
              <w:gridCol w:w="1134"/>
              <w:gridCol w:w="1330"/>
              <w:gridCol w:w="1516"/>
              <w:gridCol w:w="1407"/>
            </w:tblGrid>
            <w:tr w:rsidR="003603AC" w:rsidRPr="003603AC" w14:paraId="23D6F6BF" w14:textId="77777777" w:rsidTr="003603AC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0D43A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A8C70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Кол-во детей</w:t>
                  </w:r>
                </w:p>
              </w:tc>
              <w:tc>
                <w:tcPr>
                  <w:tcW w:w="4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A7696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результат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4206C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CB776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Качество знаний %</w:t>
                  </w:r>
                </w:p>
              </w:tc>
            </w:tr>
            <w:tr w:rsidR="003603AC" w:rsidRPr="003603AC" w14:paraId="10F91A9C" w14:textId="77777777" w:rsidTr="003603AC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BECE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887E6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2830E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A9DB5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0F8A0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F0417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CCAD6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E3D79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603AC" w:rsidRPr="003603AC" w14:paraId="793EA2FF" w14:textId="77777777" w:rsidTr="003603AC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E895F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8CBEA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3B801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7030F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D4AA9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62B09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DB27D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93%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5446B" w14:textId="77777777" w:rsidR="003603AC" w:rsidRPr="003603AC" w:rsidRDefault="003603AC" w:rsidP="003603AC">
                  <w:pPr>
                    <w:spacing w:after="160" w:line="25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sz w:val="20"/>
                      <w:szCs w:val="20"/>
                    </w:rPr>
                    <w:t>29%</w:t>
                  </w:r>
                </w:p>
              </w:tc>
            </w:tr>
          </w:tbl>
          <w:p w14:paraId="73000094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/>
              <w:ind w:right="3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22315FD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90" w:after="0"/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Статистика</w:t>
            </w:r>
            <w:r w:rsidRPr="003603A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выполнения</w:t>
            </w:r>
            <w:r w:rsidRPr="003603A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работы</w:t>
            </w:r>
            <w:r w:rsidRPr="003603A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целом</w:t>
            </w:r>
            <w:r w:rsidRPr="003603A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отдельных</w:t>
            </w:r>
            <w:r w:rsidRPr="003603A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заданий</w:t>
            </w:r>
            <w:r w:rsidRPr="003603A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позволяет</w:t>
            </w:r>
            <w:r w:rsidRPr="003603A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выявить</w:t>
            </w:r>
            <w:r w:rsidRPr="003603A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основные</w:t>
            </w:r>
            <w:r w:rsidRPr="003603A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проблемы</w:t>
            </w:r>
            <w:r w:rsidRPr="003603A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подготовке</w:t>
            </w:r>
            <w:r w:rsidRPr="003603A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r w:rsidRPr="003603A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    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70F7E39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90" w:after="0"/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Лучше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ученики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справились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заданиями:</w:t>
            </w:r>
          </w:p>
          <w:p w14:paraId="286A3F74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77" w:after="0"/>
              <w:ind w:left="392" w:right="316" w:firstLine="6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1.1 – овладение умениями работать с географической картой и сформированность представления о географических исследованиях 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основных открытиях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великих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путешественников 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землепроходцев.</w:t>
            </w:r>
          </w:p>
          <w:p w14:paraId="0F110A9A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201" w:after="0"/>
              <w:ind w:left="392" w:right="312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3.3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умение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топографической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картой,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определять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размещение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объектов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направления,</w:t>
            </w:r>
            <w:r w:rsidRPr="003603AC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рассчитывать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расстояния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масштаба,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определять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абсолютные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высоты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точек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рассчитывать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перепады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высот,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также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соотносить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топографическую карту с фотографией участка местности в целях определения возможностей рационального использования отображенной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карте территории.</w:t>
            </w:r>
          </w:p>
          <w:p w14:paraId="1BD07809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99" w:after="0"/>
              <w:ind w:left="392" w:right="32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4.2 – умение выявлять роль планетарных явлений в жизни людей на основе проведения простейших вычислений и сопоставления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времени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разных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частях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Земли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примере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разных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городов</w:t>
            </w:r>
            <w:r w:rsidRPr="00360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нашей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страны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или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сравнения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особенностей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сезонов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года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разных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частях</w:t>
            </w:r>
            <w:r w:rsidRPr="003603AC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Земли.</w:t>
            </w:r>
          </w:p>
          <w:p w14:paraId="2799ACB1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96" w:after="0"/>
              <w:ind w:left="392" w:right="32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5.1 – понимание основных географических закономерностей и установление соответствия элементов описания и природных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зон, к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которым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элементы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относятся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а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также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умение узнавать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природные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зоны</w:t>
            </w:r>
            <w:r w:rsidRPr="003603AC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их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изображениям.</w:t>
            </w:r>
          </w:p>
          <w:p w14:paraId="4D82B759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200" w:after="0"/>
              <w:ind w:left="392" w:right="314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8.2- умение извлекать и интерпретировать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информацию о населении стран мира в соответствии с поставленной задачей, умение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соотносить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изображения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наиболее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известных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природных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культурно-исторических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достопримечательностей,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крупных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городов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представителей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населения со странами мира.</w:t>
            </w:r>
          </w:p>
          <w:p w14:paraId="2AC0C240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200" w:after="0"/>
              <w:ind w:right="3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Затруднения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вызывают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задания,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направленные</w:t>
            </w:r>
            <w:r w:rsidRPr="003603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умения:</w:t>
            </w:r>
          </w:p>
          <w:p w14:paraId="3FE8E0D3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05D4BE" w14:textId="77777777" w:rsidR="003603AC" w:rsidRPr="003603AC" w:rsidRDefault="003603AC" w:rsidP="003603AC">
            <w:pPr>
              <w:widowControl w:val="0"/>
              <w:numPr>
                <w:ilvl w:val="0"/>
                <w:numId w:val="6"/>
              </w:numPr>
              <w:tabs>
                <w:tab w:val="left" w:pos="1167"/>
              </w:tabs>
              <w:autoSpaceDE w:val="0"/>
              <w:autoSpaceDN w:val="0"/>
              <w:spacing w:before="1" w:after="0" w:line="256" w:lineRule="auto"/>
              <w:ind w:right="316" w:firstLine="566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определять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понятия,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устанавливать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аналогии.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Соотносить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материки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океаны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именами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путешественников,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которые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вошли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историю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открытия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одного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этих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материков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океанов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обозначение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связанных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этим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материком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или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океаном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крупных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географических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объектов;</w:t>
            </w:r>
          </w:p>
          <w:p w14:paraId="4EBF71E9" w14:textId="77777777" w:rsidR="003603AC" w:rsidRPr="003603AC" w:rsidRDefault="003603AC" w:rsidP="003603AC">
            <w:pPr>
              <w:widowControl w:val="0"/>
              <w:numPr>
                <w:ilvl w:val="0"/>
                <w:numId w:val="6"/>
              </w:numPr>
              <w:tabs>
                <w:tab w:val="left" w:pos="1099"/>
              </w:tabs>
              <w:autoSpaceDE w:val="0"/>
              <w:autoSpaceDN w:val="0"/>
              <w:spacing w:before="199" w:after="0" w:line="256" w:lineRule="auto"/>
              <w:ind w:left="959" w:right="117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владение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основами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картографической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грамотности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использования</w:t>
            </w:r>
            <w:r w:rsidRPr="00360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географической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карты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решения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разнообразных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задач.</w:t>
            </w:r>
            <w:r w:rsidRPr="003603A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Навыки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использования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различных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источников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географической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информации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решения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учебных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задач.</w:t>
            </w:r>
          </w:p>
          <w:p w14:paraId="2181DF46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/>
              <w:ind w:left="392" w:right="316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Смысловое чтение. Определять географический объект на основе сопоставления его местоположения на карте, текстового описания 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изображения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(космического снимка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или фотоизображения);</w:t>
            </w:r>
          </w:p>
          <w:p w14:paraId="0E5F3BED" w14:textId="77777777" w:rsidR="003603AC" w:rsidRPr="003603AC" w:rsidRDefault="003603AC" w:rsidP="003603AC">
            <w:pPr>
              <w:widowControl w:val="0"/>
              <w:numPr>
                <w:ilvl w:val="0"/>
                <w:numId w:val="6"/>
              </w:numPr>
              <w:tabs>
                <w:tab w:val="left" w:pos="1118"/>
              </w:tabs>
              <w:autoSpaceDE w:val="0"/>
              <w:autoSpaceDN w:val="0"/>
              <w:spacing w:before="201" w:after="0" w:line="256" w:lineRule="auto"/>
              <w:ind w:right="31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использования разнообразных географических знаний для объяснения и оценки явлений и процессов, самостоятельного оценивания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уровня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безопасности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окружающей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среды,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соблюдения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мер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безопасности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случае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природных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стихийных  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бедствий,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осознанно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использовать речевые средства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выражения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своих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мыслей,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формулирования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аргументации своего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мнения;</w:t>
            </w:r>
          </w:p>
          <w:p w14:paraId="768AAF1D" w14:textId="77777777" w:rsidR="003603AC" w:rsidRPr="003603AC" w:rsidRDefault="003603AC" w:rsidP="003603AC">
            <w:pPr>
              <w:widowControl w:val="0"/>
              <w:numPr>
                <w:ilvl w:val="0"/>
                <w:numId w:val="6"/>
              </w:numPr>
              <w:tabs>
                <w:tab w:val="left" w:pos="1231"/>
              </w:tabs>
              <w:autoSpaceDE w:val="0"/>
              <w:autoSpaceDN w:val="0"/>
              <w:spacing w:before="200" w:after="0" w:line="256" w:lineRule="auto"/>
              <w:ind w:right="311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использования территориального подхода как основы географического мышления, осознанно использовать речевые средства для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выражения своих мыслей, формулирования 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аргументации своего мнения; владение письменной речью. Презентовать информацию о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родном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крае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форме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краткого описания.</w:t>
            </w:r>
          </w:p>
          <w:p w14:paraId="416CD855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after="0" w:line="240" w:lineRule="auto"/>
              <w:ind w:right="26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7B404D5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Анализ  соответствия отметок за ВПР  и  итоговых оценок </w:t>
            </w:r>
          </w:p>
          <w:p w14:paraId="202A0B97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60" w:after="0" w:line="240" w:lineRule="auto"/>
              <w:ind w:left="959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Типичные</w:t>
            </w:r>
            <w:r w:rsidRPr="003603A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ошибки:</w:t>
            </w:r>
          </w:p>
          <w:p w14:paraId="080B59C7" w14:textId="77777777" w:rsidR="003603AC" w:rsidRPr="003603AC" w:rsidRDefault="003603AC" w:rsidP="003603AC">
            <w:pPr>
              <w:widowControl w:val="0"/>
              <w:numPr>
                <w:ilvl w:val="0"/>
                <w:numId w:val="7"/>
              </w:numPr>
              <w:tabs>
                <w:tab w:val="left" w:pos="1810"/>
              </w:tabs>
              <w:autoSpaceDE w:val="0"/>
              <w:autoSpaceDN w:val="0"/>
              <w:spacing w:before="149" w:after="0" w:line="240" w:lineRule="auto"/>
              <w:ind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Установление соответствия между географическими особенностями и природными зонами, для которых они характерны</w:t>
            </w:r>
          </w:p>
          <w:p w14:paraId="367FEA6E" w14:textId="77777777" w:rsidR="003603AC" w:rsidRPr="003603AC" w:rsidRDefault="003603AC" w:rsidP="003603AC">
            <w:pPr>
              <w:widowControl w:val="0"/>
              <w:numPr>
                <w:ilvl w:val="0"/>
                <w:numId w:val="7"/>
              </w:numPr>
              <w:tabs>
                <w:tab w:val="left" w:pos="1810"/>
              </w:tabs>
              <w:autoSpaceDE w:val="0"/>
              <w:autoSpaceDN w:val="0"/>
              <w:spacing w:before="149" w:after="0" w:line="240" w:lineRule="auto"/>
              <w:ind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Обозначение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карте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точки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заданным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координатам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определение</w:t>
            </w:r>
            <w:r w:rsidRPr="003603A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направления</w:t>
            </w:r>
          </w:p>
          <w:p w14:paraId="64514E35" w14:textId="77777777" w:rsidR="003603AC" w:rsidRPr="003603AC" w:rsidRDefault="003603AC" w:rsidP="003603AC">
            <w:pPr>
              <w:numPr>
                <w:ilvl w:val="0"/>
                <w:numId w:val="7"/>
              </w:num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Определение объектов природоохранного значения на территории  региона. Составление краткого географического  описания одного из них. Знание географии родного края</w:t>
            </w:r>
          </w:p>
          <w:p w14:paraId="1E3235B3" w14:textId="77777777" w:rsidR="003603AC" w:rsidRPr="003603AC" w:rsidRDefault="003603AC" w:rsidP="003603AC">
            <w:pPr>
              <w:widowControl w:val="0"/>
              <w:numPr>
                <w:ilvl w:val="0"/>
                <w:numId w:val="7"/>
              </w:numPr>
              <w:tabs>
                <w:tab w:val="left" w:pos="1810"/>
              </w:tabs>
              <w:autoSpaceDE w:val="0"/>
              <w:autoSpaceDN w:val="0"/>
              <w:spacing w:before="148" w:after="0" w:line="240" w:lineRule="auto"/>
              <w:ind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Указание опасного природного явления. Пояснение, чем оно опасно для людей. Описание этого природного явления</w:t>
            </w:r>
          </w:p>
          <w:p w14:paraId="0742E3D4" w14:textId="77777777" w:rsidR="003603AC" w:rsidRPr="003603AC" w:rsidRDefault="003603AC" w:rsidP="003603AC">
            <w:pPr>
              <w:widowControl w:val="0"/>
              <w:numPr>
                <w:ilvl w:val="0"/>
                <w:numId w:val="7"/>
              </w:numPr>
              <w:tabs>
                <w:tab w:val="left" w:pos="1810"/>
              </w:tabs>
              <w:autoSpaceDE w:val="0"/>
              <w:autoSpaceDN w:val="0"/>
              <w:spacing w:before="148" w:after="0" w:line="240" w:lineRule="auto"/>
              <w:ind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Соотношение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стран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мира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изображений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наиболее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известных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достопримечательностей</w:t>
            </w:r>
          </w:p>
          <w:p w14:paraId="2C2B00A7" w14:textId="77777777" w:rsidR="003603AC" w:rsidRPr="003603AC" w:rsidRDefault="003603AC" w:rsidP="003603AC">
            <w:pPr>
              <w:widowControl w:val="0"/>
              <w:autoSpaceDE w:val="0"/>
              <w:autoSpaceDN w:val="0"/>
              <w:spacing w:before="153" w:after="0" w:line="240" w:lineRule="auto"/>
              <w:ind w:left="959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Причины:</w:t>
            </w:r>
          </w:p>
          <w:p w14:paraId="08C4C8D5" w14:textId="77777777" w:rsidR="003603AC" w:rsidRPr="003603AC" w:rsidRDefault="003603AC" w:rsidP="003603AC">
            <w:pPr>
              <w:widowControl w:val="0"/>
              <w:numPr>
                <w:ilvl w:val="0"/>
                <w:numId w:val="8"/>
              </w:numPr>
              <w:tabs>
                <w:tab w:val="left" w:pos="1810"/>
              </w:tabs>
              <w:autoSpaceDE w:val="0"/>
              <w:autoSpaceDN w:val="0"/>
              <w:spacing w:before="147" w:after="0" w:line="240" w:lineRule="auto"/>
              <w:ind w:right="315" w:firstLine="56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сформировались</w:t>
            </w:r>
            <w:r w:rsidRPr="003603A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умения анализа, сопоставления 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оценивания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содержания</w:t>
            </w:r>
            <w:r w:rsidRPr="003603A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картографических, статистических источниках</w:t>
            </w:r>
            <w:r w:rsidRPr="003603A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информации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 событиях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природных</w:t>
            </w:r>
            <w:r w:rsidRPr="003603A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явлений.</w:t>
            </w:r>
          </w:p>
          <w:p w14:paraId="005955C5" w14:textId="77777777" w:rsidR="003603AC" w:rsidRPr="003603AC" w:rsidRDefault="003603AC" w:rsidP="003603AC">
            <w:pPr>
              <w:widowControl w:val="0"/>
              <w:numPr>
                <w:ilvl w:val="0"/>
                <w:numId w:val="8"/>
              </w:numPr>
              <w:tabs>
                <w:tab w:val="left" w:pos="1810"/>
              </w:tabs>
              <w:autoSpaceDE w:val="0"/>
              <w:autoSpaceDN w:val="0"/>
              <w:spacing w:before="149" w:after="0" w:line="240" w:lineRule="auto"/>
              <w:ind w:left="1809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Сущность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природных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явлений</w:t>
            </w:r>
            <w:r w:rsidRPr="003603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учащимся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Pr="00360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искажена,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возникли</w:t>
            </w:r>
            <w:r w:rsidRPr="003603A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трудности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их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описании.</w:t>
            </w:r>
          </w:p>
          <w:p w14:paraId="7E3C177E" w14:textId="77777777" w:rsidR="003603AC" w:rsidRPr="003603AC" w:rsidRDefault="003603AC" w:rsidP="003603AC">
            <w:pPr>
              <w:widowControl w:val="0"/>
              <w:numPr>
                <w:ilvl w:val="0"/>
                <w:numId w:val="8"/>
              </w:numPr>
              <w:tabs>
                <w:tab w:val="left" w:pos="1810"/>
              </w:tabs>
              <w:autoSpaceDE w:val="0"/>
              <w:autoSpaceDN w:val="0"/>
              <w:spacing w:before="151" w:after="0" w:line="240" w:lineRule="auto"/>
              <w:ind w:left="1809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Мало</w:t>
            </w:r>
            <w:r w:rsidRPr="003603A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времени уделялось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уроке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работе</w:t>
            </w:r>
            <w:r w:rsidRPr="003603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краеведческими</w:t>
            </w:r>
            <w:r w:rsidRPr="003603A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материалами.</w:t>
            </w:r>
          </w:p>
          <w:p w14:paraId="625E2E11" w14:textId="77777777" w:rsidR="003603AC" w:rsidRPr="003603AC" w:rsidRDefault="003603AC" w:rsidP="003603AC">
            <w:pPr>
              <w:widowControl w:val="0"/>
              <w:numPr>
                <w:ilvl w:val="0"/>
                <w:numId w:val="8"/>
              </w:numPr>
              <w:tabs>
                <w:tab w:val="left" w:pos="1810"/>
              </w:tabs>
              <w:autoSpaceDE w:val="0"/>
              <w:autoSpaceDN w:val="0"/>
              <w:spacing w:before="151" w:after="0" w:line="240" w:lineRule="auto"/>
              <w:ind w:left="1809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Недостаточное количество часов  по курсу предмета. </w:t>
            </w:r>
          </w:p>
          <w:p w14:paraId="521A1C9D" w14:textId="77777777" w:rsidR="003603AC" w:rsidRPr="003603AC" w:rsidRDefault="003603AC" w:rsidP="003603AC">
            <w:pPr>
              <w:widowControl w:val="0"/>
              <w:tabs>
                <w:tab w:val="left" w:pos="1810"/>
              </w:tabs>
              <w:autoSpaceDE w:val="0"/>
              <w:autoSpaceDN w:val="0"/>
              <w:spacing w:before="151" w:after="0" w:line="240" w:lineRule="auto"/>
              <w:ind w:left="9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Выводы: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14:paraId="4EC89617" w14:textId="77777777" w:rsidR="003603AC" w:rsidRPr="003603AC" w:rsidRDefault="003603AC" w:rsidP="003603AC">
            <w:pPr>
              <w:spacing w:before="40" w:after="160"/>
              <w:ind w:left="392" w:right="310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учащихся, выполнявших ВПР по географии  показали свои знания на самом высоком уровне, что составляет  16% из количества писавших работу. Согласно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данным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таблиц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результатов,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как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положительные,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отрицательные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величины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отклонений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указывают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искажение</w:t>
            </w:r>
            <w:r w:rsidRPr="003603A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(завышение и занижение)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реальных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данных.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Таким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образом,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результаты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ВПР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общем 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подтверждают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текущую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успеваемость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качество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знаний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итогам</w:t>
            </w:r>
            <w:r w:rsidRPr="003603A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 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отметок за предыдущий год.</w:t>
            </w:r>
          </w:p>
          <w:p w14:paraId="0032CF25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Рекомендации:</w:t>
            </w: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3841694D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Уделить внимание отработке тем,  вызвавших затруднения у учащихся</w:t>
            </w:r>
          </w:p>
          <w:p w14:paraId="407184EB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Усилить на уроках работу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      </w:r>
          </w:p>
          <w:p w14:paraId="5E04FA58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3.Формировать умение анализировать предложенный текст географического содержания и извлекать из него информацию по заданному вопросу. </w:t>
            </w:r>
          </w:p>
          <w:p w14:paraId="0004ED0C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4.Формировать у учащихся умение  соотносить страны мира и изображения наиболее известных достопримечательностей столиц и крупных городов или наиболее ярких  особенностей населения этих стран.</w:t>
            </w:r>
          </w:p>
          <w:p w14:paraId="58068820" w14:textId="77777777" w:rsidR="003603AC" w:rsidRPr="003603AC" w:rsidRDefault="003603AC" w:rsidP="003603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Продолжать формировать навыки самостоятельной работы обучающихся.</w:t>
            </w:r>
          </w:p>
          <w:p w14:paraId="0DA11842" w14:textId="77777777" w:rsidR="003603AC" w:rsidRPr="003603AC" w:rsidRDefault="003603AC" w:rsidP="003603A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C40083D" w14:textId="30C3F9C4" w:rsidR="003603AC" w:rsidRPr="003603AC" w:rsidRDefault="003603AC" w:rsidP="003603AC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bookmarkStart w:id="4" w:name="bookmark1"/>
            <w:r w:rsidRPr="003603AC">
              <w:rPr>
                <w:rFonts w:ascii="Times New Roman" w:eastAsia="SimSun" w:hAnsi="Times New Roman" w:cs="Times New Roman"/>
                <w:b/>
                <w:kern w:val="3"/>
                <w:lang w:eastAsia="en-US"/>
              </w:rPr>
              <w:t>ВПР по географии в 6 классах</w:t>
            </w:r>
            <w:bookmarkStart w:id="5" w:name="bookmark2"/>
            <w:bookmarkEnd w:id="4"/>
          </w:p>
          <w:bookmarkEnd w:id="5"/>
          <w:p w14:paraId="2DDFD169" w14:textId="77777777" w:rsidR="003603AC" w:rsidRPr="003603AC" w:rsidRDefault="003603AC" w:rsidP="003603A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Класс:  </w:t>
            </w: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6б</w:t>
            </w:r>
          </w:p>
          <w:p w14:paraId="7E7163BC" w14:textId="77777777" w:rsidR="003603AC" w:rsidRPr="003603AC" w:rsidRDefault="003603AC" w:rsidP="003603AC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Учитель:  </w:t>
            </w:r>
            <w:proofErr w:type="spellStart"/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Куркиева</w:t>
            </w:r>
            <w:proofErr w:type="spellEnd"/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З Р</w:t>
            </w:r>
          </w:p>
          <w:p w14:paraId="5F0C2525" w14:textId="77777777" w:rsidR="003603AC" w:rsidRPr="003603AC" w:rsidRDefault="003603AC" w:rsidP="003603AC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Дата проведения</w:t>
            </w: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>09.04.2024г., время- 60 минут. Структура проверочной работы вариативная, 10 заданий, из них по уровню сложности: базовой – 5; повышенной – 3; высокой – 2. Максимальный первичный балл – 37.</w:t>
            </w:r>
          </w:p>
          <w:p w14:paraId="6FF9F466" w14:textId="77777777" w:rsidR="003603AC" w:rsidRPr="003603AC" w:rsidRDefault="003603AC" w:rsidP="003603AC">
            <w:pPr>
              <w:spacing w:after="0" w:line="240" w:lineRule="auto"/>
              <w:ind w:left="-709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Цель: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оценить уровень общеобразовательной подготовки учащихся 6 – х классов  в соответствии с требованиями ФГОС, осуществить диагностику достижения предметных результатов, уровня сформированности УУД. Предусмотрена оценка сформированности следующих</w:t>
            </w: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УУД:</w:t>
            </w:r>
          </w:p>
          <w:p w14:paraId="6321E5D6" w14:textId="77777777" w:rsidR="003603AC" w:rsidRPr="003603AC" w:rsidRDefault="003603AC" w:rsidP="003603AC">
            <w:pPr>
              <w:spacing w:after="0" w:line="240" w:lineRule="auto"/>
              <w:ind w:left="-709"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Личностные действия: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личностное, профессиональное, жизненное самоопределение.</w:t>
            </w:r>
          </w:p>
          <w:p w14:paraId="267B3B74" w14:textId="77777777" w:rsidR="003603AC" w:rsidRPr="003603AC" w:rsidRDefault="003603AC" w:rsidP="003603AC">
            <w:pPr>
              <w:spacing w:after="0"/>
              <w:ind w:left="-851" w:firstLine="85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действия: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планирование, контроль и коррекция, саморегуляция.</w:t>
            </w:r>
          </w:p>
          <w:p w14:paraId="60A49C84" w14:textId="77777777" w:rsidR="003603AC" w:rsidRPr="003603AC" w:rsidRDefault="003603AC" w:rsidP="003603AC">
            <w:pPr>
              <w:spacing w:after="0"/>
              <w:ind w:left="-851" w:firstLine="85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Общеучебные</w:t>
            </w:r>
            <w:proofErr w:type="spellEnd"/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универсальные учебные действия: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      </w:r>
          </w:p>
          <w:p w14:paraId="261569D1" w14:textId="77777777" w:rsidR="003603AC" w:rsidRPr="003603AC" w:rsidRDefault="003603AC" w:rsidP="003603AC">
            <w:pPr>
              <w:spacing w:after="0"/>
              <w:ind w:left="-851" w:firstLine="85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      </w:r>
          </w:p>
          <w:p w14:paraId="1E89460D" w14:textId="77777777" w:rsidR="003603AC" w:rsidRPr="003603AC" w:rsidRDefault="003603AC" w:rsidP="003603AC">
            <w:pPr>
              <w:spacing w:after="0"/>
              <w:ind w:left="-851" w:firstLine="851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1351335F" w14:textId="77777777" w:rsidR="003603AC" w:rsidRPr="003603AC" w:rsidRDefault="003603AC" w:rsidP="00360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Ключевыми особенностями ВПР являются:</w:t>
            </w:r>
          </w:p>
          <w:p w14:paraId="2D2C8467" w14:textId="77777777" w:rsidR="003603AC" w:rsidRPr="003603AC" w:rsidRDefault="003603AC" w:rsidP="00360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соответствие ФГОС;</w:t>
            </w:r>
          </w:p>
          <w:p w14:paraId="1FE0226F" w14:textId="77777777" w:rsidR="003603AC" w:rsidRPr="003603AC" w:rsidRDefault="003603AC" w:rsidP="00360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соответствие отечественным традициям преподавания учебных предметов;</w:t>
            </w:r>
          </w:p>
          <w:p w14:paraId="7495CCF2" w14:textId="77777777" w:rsidR="003603AC" w:rsidRPr="003603AC" w:rsidRDefault="003603AC" w:rsidP="00360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учёт национально-культурной и языковой специфики многонационального российского общества;</w:t>
            </w:r>
          </w:p>
          <w:p w14:paraId="31E44AD7" w14:textId="77777777" w:rsidR="003603AC" w:rsidRPr="003603AC" w:rsidRDefault="003603AC" w:rsidP="003603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      </w:r>
          </w:p>
          <w:p w14:paraId="1E17D560" w14:textId="77777777" w:rsidR="003603AC" w:rsidRPr="003603AC" w:rsidRDefault="003603AC" w:rsidP="00360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Содержание ВПР:</w:t>
            </w:r>
          </w:p>
          <w:p w14:paraId="1361915B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Задания №№  1.1., 1.2., 2.1., 2.2.,3.1, 3.2., 3.3.  - умение работать с различными видами географических карт, планом местности, умение находить по карте океаны и материки, умение находить географический объект по заданным координатам, знать части света, умение указать части света, умение  находить географические объекты на плане местности по условным обозначениям, умение определить местность по описанию.</w:t>
            </w:r>
          </w:p>
          <w:p w14:paraId="2111FC7E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Задание №4.1.,4.2., 4.3 знание часовых поясов земли, умение объяснять и рассчитывать разницу во времени на разных широтах.</w:t>
            </w:r>
          </w:p>
          <w:p w14:paraId="4A103C99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Задание №№ 5.1.,5.2. –умение анализировать информацию, устанавливать соответствие между географическими объектами, изображенными на фотографии.  </w:t>
            </w:r>
          </w:p>
          <w:p w14:paraId="6BF196B7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Задания №№ 6.1.. 6.2.,  - умение  работать с метеорологическими данными (графиками, диаграммами, таблицами), знание климатических поясов, климатических характеристик. Умение определить климатический пояс по описанию.</w:t>
            </w:r>
          </w:p>
          <w:p w14:paraId="2E2FE238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Задание №7 –работа с текстом.</w:t>
            </w:r>
          </w:p>
          <w:p w14:paraId="7E063C02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Задание 8.1.- умение работать с статистическими таблицами по численности и составу населения.</w:t>
            </w:r>
          </w:p>
          <w:p w14:paraId="5039055F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Задание №9 – умение дать определение явлению природы по описанию.</w:t>
            </w:r>
          </w:p>
          <w:p w14:paraId="368FF60A" w14:textId="77777777" w:rsidR="003603AC" w:rsidRPr="003603AC" w:rsidRDefault="003603AC" w:rsidP="003603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Задание №10.1, 10.2., 10.3. – на знание своего региона. Умение правильно указать название региона (населенного пункта), назвать и дать характеристику обитаемым животным.  </w:t>
            </w:r>
          </w:p>
          <w:p w14:paraId="4BDEA005" w14:textId="77777777" w:rsidR="003603AC" w:rsidRPr="003603AC" w:rsidRDefault="003603AC" w:rsidP="003603AC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Анализ результатов</w:t>
            </w:r>
          </w:p>
          <w:tbl>
            <w:tblPr>
              <w:tblW w:w="105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3"/>
              <w:gridCol w:w="1135"/>
              <w:gridCol w:w="1134"/>
              <w:gridCol w:w="992"/>
              <w:gridCol w:w="709"/>
              <w:gridCol w:w="567"/>
              <w:gridCol w:w="567"/>
              <w:gridCol w:w="567"/>
              <w:gridCol w:w="1275"/>
              <w:gridCol w:w="851"/>
              <w:gridCol w:w="850"/>
              <w:gridCol w:w="1134"/>
            </w:tblGrid>
            <w:tr w:rsidR="003603AC" w:rsidRPr="003603AC" w14:paraId="212653D9" w14:textId="77777777" w:rsidTr="003603AC">
              <w:tc>
                <w:tcPr>
                  <w:tcW w:w="803" w:type="dxa"/>
                  <w:vMerge w:val="restart"/>
                </w:tcPr>
                <w:p w14:paraId="36ADB71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135" w:type="dxa"/>
                  <w:vMerge w:val="restart"/>
                </w:tcPr>
                <w:p w14:paraId="4156781A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Учитель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D4A4980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По списку</w:t>
                  </w:r>
                </w:p>
              </w:tc>
              <w:tc>
                <w:tcPr>
                  <w:tcW w:w="992" w:type="dxa"/>
                  <w:vMerge w:val="restart"/>
                </w:tcPr>
                <w:p w14:paraId="15F274FD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Писали работу</w:t>
                  </w:r>
                </w:p>
              </w:tc>
              <w:tc>
                <w:tcPr>
                  <w:tcW w:w="2410" w:type="dxa"/>
                  <w:gridSpan w:val="4"/>
                  <w:vMerge w:val="restart"/>
                </w:tcPr>
                <w:p w14:paraId="117EDE50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Получили отметку</w:t>
                  </w:r>
                </w:p>
              </w:tc>
              <w:tc>
                <w:tcPr>
                  <w:tcW w:w="1275" w:type="dxa"/>
                  <w:vMerge w:val="restart"/>
                </w:tcPr>
                <w:p w14:paraId="4B2352B7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Успеваемость, %</w:t>
                  </w:r>
                </w:p>
              </w:tc>
              <w:tc>
                <w:tcPr>
                  <w:tcW w:w="851" w:type="dxa"/>
                  <w:vMerge w:val="restart"/>
                </w:tcPr>
                <w:p w14:paraId="25292467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Кач.</w:t>
                  </w:r>
                </w:p>
                <w:p w14:paraId="366648CD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proofErr w:type="spellStart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знан</w:t>
                  </w:r>
                  <w:proofErr w:type="spellEnd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,% ВПР</w:t>
                  </w:r>
                </w:p>
              </w:tc>
              <w:tc>
                <w:tcPr>
                  <w:tcW w:w="850" w:type="dxa"/>
                  <w:vMerge w:val="restart"/>
                </w:tcPr>
                <w:p w14:paraId="0D03C1F5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Кач.</w:t>
                  </w:r>
                </w:p>
                <w:p w14:paraId="6434938B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proofErr w:type="spellStart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Знан</w:t>
                  </w:r>
                  <w:proofErr w:type="spellEnd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,% 3ч</w:t>
                  </w:r>
                </w:p>
              </w:tc>
              <w:tc>
                <w:tcPr>
                  <w:tcW w:w="1134" w:type="dxa"/>
                </w:tcPr>
                <w:p w14:paraId="500D1689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Средний балл</w:t>
                  </w:r>
                </w:p>
              </w:tc>
            </w:tr>
            <w:tr w:rsidR="003603AC" w:rsidRPr="003603AC" w14:paraId="2BE6BEF4" w14:textId="77777777" w:rsidTr="003603AC">
              <w:trPr>
                <w:trHeight w:val="291"/>
              </w:trPr>
              <w:tc>
                <w:tcPr>
                  <w:tcW w:w="803" w:type="dxa"/>
                  <w:vMerge/>
                </w:tcPr>
                <w:p w14:paraId="566B69A6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5" w:type="dxa"/>
                  <w:vMerge/>
                </w:tcPr>
                <w:p w14:paraId="71C0D985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0E65C9D1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71FC0C32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10" w:type="dxa"/>
                  <w:gridSpan w:val="4"/>
                  <w:vMerge/>
                </w:tcPr>
                <w:p w14:paraId="6D6CDFF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14:paraId="04D9B046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2E4C2C4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3B4C224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14:paraId="72CC8A68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  <w:tr w:rsidR="003603AC" w:rsidRPr="003603AC" w14:paraId="23545E9C" w14:textId="77777777" w:rsidTr="003603AC">
              <w:tc>
                <w:tcPr>
                  <w:tcW w:w="803" w:type="dxa"/>
                  <w:vMerge/>
                </w:tcPr>
                <w:p w14:paraId="4E386431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5" w:type="dxa"/>
                  <w:vMerge/>
                </w:tcPr>
                <w:p w14:paraId="64688590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18D8D662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51A524BF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477FA79A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«5»</w:t>
                  </w:r>
                </w:p>
              </w:tc>
              <w:tc>
                <w:tcPr>
                  <w:tcW w:w="567" w:type="dxa"/>
                </w:tcPr>
                <w:p w14:paraId="074D8E39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«4»</w:t>
                  </w:r>
                </w:p>
              </w:tc>
              <w:tc>
                <w:tcPr>
                  <w:tcW w:w="567" w:type="dxa"/>
                </w:tcPr>
                <w:p w14:paraId="4555DAED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«3»</w:t>
                  </w:r>
                </w:p>
              </w:tc>
              <w:tc>
                <w:tcPr>
                  <w:tcW w:w="567" w:type="dxa"/>
                </w:tcPr>
                <w:p w14:paraId="09BC951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«2»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22B112F0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7E304AC3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1DB12948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30896E2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  <w:tr w:rsidR="003603AC" w:rsidRPr="003603AC" w14:paraId="592E91EE" w14:textId="77777777" w:rsidTr="003603AC">
              <w:trPr>
                <w:gridAfter w:val="10"/>
                <w:wAfter w:w="8646" w:type="dxa"/>
              </w:trPr>
              <w:tc>
                <w:tcPr>
                  <w:tcW w:w="803" w:type="dxa"/>
                </w:tcPr>
                <w:p w14:paraId="76BE4B3A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5" w:type="dxa"/>
                  <w:vMerge w:val="restart"/>
                </w:tcPr>
                <w:p w14:paraId="7D58F7FD" w14:textId="77777777" w:rsidR="003603AC" w:rsidRPr="003603AC" w:rsidRDefault="003603AC" w:rsidP="003603A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proofErr w:type="spellStart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Куркиев</w:t>
                  </w:r>
                  <w:proofErr w:type="spellEnd"/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З.Р</w:t>
                  </w:r>
                </w:p>
              </w:tc>
            </w:tr>
            <w:tr w:rsidR="003603AC" w:rsidRPr="003603AC" w14:paraId="0A751779" w14:textId="77777777" w:rsidTr="003603AC">
              <w:tc>
                <w:tcPr>
                  <w:tcW w:w="803" w:type="dxa"/>
                </w:tcPr>
                <w:p w14:paraId="6AA13C63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6б</w:t>
                  </w:r>
                </w:p>
              </w:tc>
              <w:tc>
                <w:tcPr>
                  <w:tcW w:w="1135" w:type="dxa"/>
                  <w:vMerge/>
                </w:tcPr>
                <w:p w14:paraId="46969581" w14:textId="77777777" w:rsidR="003603AC" w:rsidRPr="003603AC" w:rsidRDefault="003603AC" w:rsidP="003603A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F25327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24</w:t>
                  </w:r>
                </w:p>
              </w:tc>
              <w:tc>
                <w:tcPr>
                  <w:tcW w:w="992" w:type="dxa"/>
                  <w:vAlign w:val="center"/>
                </w:tcPr>
                <w:p w14:paraId="006CB81E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65E00C2C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F3FD371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E9F8B17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14:paraId="39A7C08E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92E133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14:paraId="64D644A8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89</w:t>
                  </w:r>
                </w:p>
              </w:tc>
              <w:tc>
                <w:tcPr>
                  <w:tcW w:w="850" w:type="dxa"/>
                </w:tcPr>
                <w:p w14:paraId="0B14C6DD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86</w:t>
                  </w:r>
                </w:p>
              </w:tc>
              <w:tc>
                <w:tcPr>
                  <w:tcW w:w="1134" w:type="dxa"/>
                </w:tcPr>
                <w:p w14:paraId="371DB9FE" w14:textId="77777777" w:rsidR="003603AC" w:rsidRPr="003603AC" w:rsidRDefault="003603AC" w:rsidP="003603AC">
                  <w:pPr>
                    <w:spacing w:after="0"/>
                    <w:ind w:left="-14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25,9</w:t>
                  </w:r>
                </w:p>
              </w:tc>
            </w:tr>
          </w:tbl>
          <w:p w14:paraId="49123A66" w14:textId="77777777" w:rsidR="003603AC" w:rsidRPr="003603AC" w:rsidRDefault="003603AC" w:rsidP="003603AC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В 6б классе двое учащихся отсутствовали по болезни.</w:t>
            </w:r>
          </w:p>
          <w:p w14:paraId="5B5732CB" w14:textId="77777777" w:rsidR="003603AC" w:rsidRPr="003603AC" w:rsidRDefault="003603AC" w:rsidP="003603AC">
            <w:pPr>
              <w:spacing w:after="0"/>
              <w:ind w:left="-284"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Большинство шестиклассников  достигли базового уровня освоения планируемых результатов в соответствии с требованиями ФГОС.  Качество знаний по сравнению с 3 четвертью не изменилось.    Лучший  уровень сформированности предметных и метапредметных УУД показали Доркина Алина  (34б). Леденева Анастасия (34 б), Соболев Федор (34б). </w:t>
            </w:r>
            <w:proofErr w:type="spellStart"/>
            <w:r w:rsidRPr="003603AC">
              <w:rPr>
                <w:rFonts w:ascii="Times New Roman" w:eastAsia="Calibri" w:hAnsi="Times New Roman" w:cs="Times New Roman"/>
                <w:lang w:eastAsia="en-US"/>
              </w:rPr>
              <w:t>Козлюкова</w:t>
            </w:r>
            <w:proofErr w:type="spellEnd"/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(33б), Майорова Дарья (34б), Наумова Ксения (34б), </w:t>
            </w:r>
            <w:proofErr w:type="spellStart"/>
            <w:r w:rsidRPr="003603AC">
              <w:rPr>
                <w:rFonts w:ascii="Times New Roman" w:eastAsia="Calibri" w:hAnsi="Times New Roman" w:cs="Times New Roman"/>
                <w:lang w:eastAsia="en-US"/>
              </w:rPr>
              <w:t>Преловская</w:t>
            </w:r>
            <w:proofErr w:type="spellEnd"/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Виктория (34б). </w:t>
            </w:r>
            <w:proofErr w:type="spellStart"/>
            <w:r w:rsidRPr="003603AC">
              <w:rPr>
                <w:rFonts w:ascii="Times New Roman" w:eastAsia="Calibri" w:hAnsi="Times New Roman" w:cs="Times New Roman"/>
                <w:lang w:eastAsia="en-US"/>
              </w:rPr>
              <w:t>Унучков</w:t>
            </w:r>
            <w:proofErr w:type="spellEnd"/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Даниил (35б), Трушкина Анастасия (36б), Быкова Валерия (35б), Орешкина София (35б). Недостаточный уровень знаний показали Распопина Полина (6б), </w:t>
            </w:r>
            <w:proofErr w:type="spellStart"/>
            <w:r w:rsidRPr="003603AC">
              <w:rPr>
                <w:rFonts w:ascii="Times New Roman" w:eastAsia="Calibri" w:hAnsi="Times New Roman" w:cs="Times New Roman"/>
                <w:lang w:eastAsia="en-US"/>
              </w:rPr>
              <w:t>Дрожанова</w:t>
            </w:r>
            <w:proofErr w:type="spellEnd"/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Александра (16б). Средний балл в 6б классе составил 25,9, в 6а-26,6.  В результате, внешкольный мониторинг по географии  подтвердил соответствие выставляемым итоговым оценкам  за четверть.   </w:t>
            </w:r>
          </w:p>
          <w:p w14:paraId="3B448A7C" w14:textId="77777777" w:rsidR="003603AC" w:rsidRPr="003603AC" w:rsidRDefault="003603AC" w:rsidP="003603AC">
            <w:pPr>
              <w:spacing w:after="0"/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Тем не менее, выявлены следующие проблемы в освоении программы по географии за 6 класс:</w:t>
            </w:r>
          </w:p>
          <w:p w14:paraId="4F8190BC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На достаточном уровне сформированы  в 6-х классах  следующие предметные УУД:</w:t>
            </w:r>
          </w:p>
          <w:p w14:paraId="389A6665" w14:textId="77777777" w:rsidR="003603AC" w:rsidRPr="003603AC" w:rsidRDefault="003603AC" w:rsidP="003603AC">
            <w:pPr>
              <w:numPr>
                <w:ilvl w:val="0"/>
                <w:numId w:val="13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Умение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ять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тме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ч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59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6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арт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6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рики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6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59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(87% выполнили задание);</w:t>
            </w:r>
          </w:p>
          <w:p w14:paraId="16571253" w14:textId="77777777" w:rsidR="003603AC" w:rsidRPr="003603AC" w:rsidRDefault="003603AC" w:rsidP="003603AC">
            <w:pPr>
              <w:numPr>
                <w:ilvl w:val="0"/>
                <w:numId w:val="13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делять  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гр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афи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ч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ий</w:t>
            </w:r>
            <w:r w:rsidRPr="003603AC">
              <w:rPr>
                <w:rFonts w:ascii="Calibri" w:eastAsia="Calibri" w:hAnsi="Calibri" w:cs="Times New Roman"/>
                <w:lang w:eastAsia="en-US"/>
              </w:rPr>
              <w:tab/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б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ъ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 </w:t>
            </w:r>
            <w:r w:rsidRPr="003603A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</w:t>
            </w:r>
            <w:r w:rsidRPr="003603AC">
              <w:rPr>
                <w:rFonts w:ascii="Calibri" w:eastAsia="Calibri" w:hAnsi="Calibri" w:cs="Times New Roman"/>
                <w:lang w:eastAsia="en-US"/>
              </w:rPr>
              <w:tab/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</w:t>
            </w:r>
            <w:r w:rsidRPr="003603AC">
              <w:rPr>
                <w:rFonts w:ascii="Calibri" w:eastAsia="Calibri" w:hAnsi="Calibri" w:cs="Times New Roman"/>
                <w:lang w:eastAsia="en-US"/>
              </w:rPr>
              <w:t xml:space="preserve"> 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ия</w:t>
            </w:r>
            <w:r w:rsidRPr="003603AC">
              <w:rPr>
                <w:rFonts w:ascii="Calibri" w:eastAsia="Calibri" w:hAnsi="Calibri" w:cs="Times New Roman"/>
                <w:lang w:eastAsia="en-US"/>
              </w:rPr>
              <w:tab/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мест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ж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ка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те,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екс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ового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об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раж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ия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(94% выполнили задание);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14:paraId="2566C7A1" w14:textId="77777777" w:rsidR="003603AC" w:rsidRPr="003603AC" w:rsidRDefault="003603AC" w:rsidP="003603AC">
            <w:pPr>
              <w:numPr>
                <w:ilvl w:val="0"/>
                <w:numId w:val="13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Анализировать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и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диа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ммы (89%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выполнили задание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);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73053E48" w14:textId="77777777" w:rsidR="003603AC" w:rsidRPr="003603AC" w:rsidRDefault="003603AC" w:rsidP="003603AC">
            <w:pPr>
              <w:numPr>
                <w:ilvl w:val="0"/>
                <w:numId w:val="13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У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меть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9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б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начать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6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рте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6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точки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8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79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ным коорд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определять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равле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(96%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выполнили задание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);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3"/>
                <w:lang w:eastAsia="en-US"/>
              </w:rPr>
              <w:t xml:space="preserve"> </w:t>
            </w:r>
          </w:p>
          <w:p w14:paraId="2B334558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Недостаточно сформированы следующие предметные УУД:</w:t>
            </w:r>
          </w:p>
          <w:p w14:paraId="68F81E1A" w14:textId="77777777" w:rsidR="003603AC" w:rsidRPr="003603AC" w:rsidRDefault="003603AC" w:rsidP="003603AC">
            <w:pPr>
              <w:numPr>
                <w:ilvl w:val="0"/>
                <w:numId w:val="16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мение 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одить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ей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ш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ыч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врем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4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4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44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част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я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44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емли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 (3% не справились или выполнили частично);</w:t>
            </w:r>
          </w:p>
          <w:p w14:paraId="11A7C32F" w14:textId="77777777" w:rsidR="003603AC" w:rsidRPr="003603AC" w:rsidRDefault="003603AC" w:rsidP="003603AC">
            <w:pPr>
              <w:numPr>
                <w:ilvl w:val="0"/>
                <w:numId w:val="16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Умение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 xml:space="preserve"> у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авливать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57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соотве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58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элем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од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4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ым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2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4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элементы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5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4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тно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ятся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 (5% не справились или выполнили частично);</w:t>
            </w:r>
          </w:p>
          <w:p w14:paraId="6BF79F97" w14:textId="77777777" w:rsidR="003603AC" w:rsidRPr="003603AC" w:rsidRDefault="003603AC" w:rsidP="003603AC">
            <w:pPr>
              <w:numPr>
                <w:ilvl w:val="0"/>
                <w:numId w:val="16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е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оват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>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пре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й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кст 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аф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ич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о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одер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я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б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бол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>х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и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извл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екат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ь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>з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ег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 ин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ю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зад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анном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оп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су (11%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не справились или выполнили частично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);</w:t>
            </w:r>
          </w:p>
          <w:p w14:paraId="15B24291" w14:textId="77777777" w:rsidR="003603AC" w:rsidRPr="003603AC" w:rsidRDefault="003603AC" w:rsidP="003603AC">
            <w:pPr>
              <w:numPr>
                <w:ilvl w:val="0"/>
                <w:numId w:val="16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ывать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чес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ъ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кты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 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 xml:space="preserve"> (2%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не справились или выполнили частично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2B07EED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На достаточном уровне сформированы  личностные УУД:</w:t>
            </w:r>
          </w:p>
          <w:p w14:paraId="78024A86" w14:textId="77777777" w:rsidR="003603AC" w:rsidRPr="003603AC" w:rsidRDefault="003603AC" w:rsidP="003603AC">
            <w:pPr>
              <w:numPr>
                <w:ilvl w:val="0"/>
                <w:numId w:val="17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Осознание ценности географических знаний, как важнейшего компонента научной картины мира;</w:t>
            </w:r>
          </w:p>
          <w:p w14:paraId="0AF1DD69" w14:textId="77777777" w:rsidR="003603AC" w:rsidRPr="003603AC" w:rsidRDefault="003603AC" w:rsidP="003603AC">
            <w:pPr>
              <w:numPr>
                <w:ilvl w:val="0"/>
                <w:numId w:val="17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Сформированность   устойчивых установок социально-ответственного поведения в географической среде – среде обитания всего живого, в том числе и человека;</w:t>
            </w:r>
          </w:p>
          <w:p w14:paraId="7BC7B9D1" w14:textId="77777777" w:rsidR="003603AC" w:rsidRPr="003603AC" w:rsidRDefault="003603AC" w:rsidP="003603AC">
            <w:pPr>
              <w:numPr>
                <w:ilvl w:val="0"/>
                <w:numId w:val="17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Патриотизм, любовь к своей местности, своему региону, своей стране.</w:t>
            </w:r>
          </w:p>
          <w:p w14:paraId="38307B5D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На недостаточном уровне развиты познавательные метапредметные УУД:</w:t>
            </w:r>
          </w:p>
          <w:p w14:paraId="36F9831D" w14:textId="77777777" w:rsidR="003603AC" w:rsidRPr="003603AC" w:rsidRDefault="003603AC" w:rsidP="003603AC">
            <w:pPr>
              <w:numPr>
                <w:ilvl w:val="0"/>
                <w:numId w:val="18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Устанавливать причинно-следственные  связи, строить  логическое </w:t>
            </w:r>
          </w:p>
          <w:p w14:paraId="1D27D1B2" w14:textId="77777777" w:rsidR="003603AC" w:rsidRPr="003603AC" w:rsidRDefault="003603AC" w:rsidP="00AD1E7D">
            <w:pPr>
              <w:spacing w:after="0"/>
              <w:ind w:left="-142" w:right="979"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рассуждение,  умозаключение  и делать выводы  (4% не справились или выполнили частично);</w:t>
            </w:r>
          </w:p>
          <w:p w14:paraId="1BA44B32" w14:textId="77777777" w:rsidR="003603AC" w:rsidRPr="003603AC" w:rsidRDefault="003603AC" w:rsidP="003603AC">
            <w:pPr>
              <w:numPr>
                <w:ilvl w:val="0"/>
                <w:numId w:val="18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Смысловое чтение, работа с текстом  (6% не справились или выполнили частично);</w:t>
            </w:r>
          </w:p>
          <w:p w14:paraId="08E5731E" w14:textId="77777777" w:rsidR="003603AC" w:rsidRPr="003603AC" w:rsidRDefault="003603AC" w:rsidP="003603AC">
            <w:pPr>
              <w:numPr>
                <w:ilvl w:val="0"/>
                <w:numId w:val="18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Определять  понятия,  создавать  обобщения,  устанавливать </w:t>
            </w:r>
          </w:p>
          <w:p w14:paraId="657DF0FB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аналогии,  классифицировать,  самостоятельно  выбирать  основания  и критерии для классификации (8% не справились или выполнили частично).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cr/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2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/>
              </w:rPr>
              <w:t>д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3"/>
                <w:lang w:eastAsia="en-US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рая (№10.1,10.2, 10.3)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 выполнили  или частично выполнили  все  учащихся - 100%</w:t>
            </w:r>
          </w:p>
          <w:p w14:paraId="2B92B808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Выводы:</w:t>
            </w:r>
          </w:p>
          <w:p w14:paraId="36AAE57F" w14:textId="77777777" w:rsidR="003603AC" w:rsidRPr="003603AC" w:rsidRDefault="003603AC" w:rsidP="003603AC">
            <w:pPr>
              <w:spacing w:after="0"/>
              <w:ind w:left="-142"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Анализ проверочных работ по географии  показал,  что учащиеся 6-х классов: </w:t>
            </w:r>
          </w:p>
          <w:p w14:paraId="553303C4" w14:textId="77777777" w:rsidR="003603AC" w:rsidRPr="003603AC" w:rsidRDefault="003603AC" w:rsidP="003603AC">
            <w:pPr>
              <w:numPr>
                <w:ilvl w:val="0"/>
                <w:numId w:val="19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Умеют  находить  и извлекать   информацию, умеют работать с текстами географической тематики, применять приобретенные знания;</w:t>
            </w:r>
          </w:p>
          <w:p w14:paraId="21244CBF" w14:textId="77777777" w:rsidR="003603AC" w:rsidRPr="003603AC" w:rsidRDefault="003603AC" w:rsidP="003603AC">
            <w:pPr>
              <w:numPr>
                <w:ilvl w:val="0"/>
                <w:numId w:val="19"/>
              </w:numPr>
              <w:spacing w:after="0" w:line="256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Умеют извлекать,  систематизировать и анализировать  информацию   из географических карт, планов местности, диаграмм, таблиц, графиков различного характера.</w:t>
            </w:r>
          </w:p>
          <w:p w14:paraId="08A10D5D" w14:textId="77777777" w:rsidR="003603AC" w:rsidRPr="003603AC" w:rsidRDefault="003603AC" w:rsidP="003603AC">
            <w:pPr>
              <w:numPr>
                <w:ilvl w:val="0"/>
                <w:numId w:val="19"/>
              </w:numPr>
              <w:spacing w:after="0" w:line="256" w:lineRule="auto"/>
              <w:ind w:left="-142" w:hanging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Умеют наблюдать и характеризовать явления природы по описанию, извлекать и осмысливать информацию различного характера, полученную из доступных источников (фотоизображений).</w:t>
            </w:r>
          </w:p>
          <w:p w14:paraId="258A5153" w14:textId="77777777" w:rsidR="003603AC" w:rsidRPr="003603AC" w:rsidRDefault="003603AC" w:rsidP="003603AC">
            <w:pPr>
              <w:numPr>
                <w:ilvl w:val="0"/>
                <w:numId w:val="19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Извлекают,  систематизируют, анализируют и  применяют приобретенные знания о родном крае.</w:t>
            </w:r>
          </w:p>
          <w:p w14:paraId="465E9AE5" w14:textId="77777777" w:rsidR="003603AC" w:rsidRPr="003603AC" w:rsidRDefault="003603AC" w:rsidP="003603AC">
            <w:pPr>
              <w:spacing w:after="0"/>
              <w:ind w:left="-284" w:firstLine="207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Рекомендации:</w:t>
            </w:r>
          </w:p>
          <w:p w14:paraId="36691072" w14:textId="77777777" w:rsidR="003603AC" w:rsidRPr="003603AC" w:rsidRDefault="003603AC" w:rsidP="003603AC">
            <w:pPr>
              <w:numPr>
                <w:ilvl w:val="0"/>
                <w:numId w:val="20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Усилить работу на уроках  по 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ению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карт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разли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чн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3603A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ки.</w:t>
            </w:r>
            <w:r w:rsidRPr="003603AC">
              <w:rPr>
                <w:rFonts w:ascii="Calibri" w:eastAsia="Times New Roman" w:hAnsi="Calibri" w:cs="Times New Roman"/>
              </w:rPr>
              <w:t xml:space="preserve"> 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>Сформировать  комплекс умений работы с географической картой и представления об основных открытиях великих путешественников и землепроходцев.</w:t>
            </w:r>
            <w:r w:rsidRPr="003603AC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77A8A34D" w14:textId="77777777" w:rsidR="003603AC" w:rsidRPr="003603AC" w:rsidRDefault="003603AC" w:rsidP="003603AC">
            <w:pPr>
              <w:numPr>
                <w:ilvl w:val="0"/>
                <w:numId w:val="20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относятся.</w:t>
            </w:r>
          </w:p>
          <w:p w14:paraId="1B8DC287" w14:textId="77777777" w:rsidR="003603AC" w:rsidRPr="003603AC" w:rsidRDefault="003603AC" w:rsidP="003603AC">
            <w:pPr>
              <w:numPr>
                <w:ilvl w:val="0"/>
                <w:numId w:val="20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Формировать умение анализировать предложенный текст географического содержания об оболочках Земли и  извлекать из него информацию по заданному вопросу.</w:t>
            </w:r>
          </w:p>
          <w:p w14:paraId="286C6AC5" w14:textId="77777777" w:rsidR="003603AC" w:rsidRPr="003603AC" w:rsidRDefault="003603AC" w:rsidP="003603AC">
            <w:pPr>
              <w:numPr>
                <w:ilvl w:val="0"/>
                <w:numId w:val="20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Продолжать формировать навыки самостоятельной работы учащихся.</w:t>
            </w:r>
          </w:p>
          <w:p w14:paraId="6248C41B" w14:textId="77777777" w:rsidR="003603AC" w:rsidRPr="003603AC" w:rsidRDefault="003603AC" w:rsidP="003603AC">
            <w:pPr>
              <w:numPr>
                <w:ilvl w:val="0"/>
                <w:numId w:val="20"/>
              </w:numPr>
              <w:spacing w:after="0" w:line="256" w:lineRule="auto"/>
              <w:ind w:left="-284" w:firstLine="20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      </w:r>
          </w:p>
          <w:p w14:paraId="1C983706" w14:textId="77777777" w:rsidR="003603AC" w:rsidRPr="003603AC" w:rsidRDefault="003603AC" w:rsidP="003603AC">
            <w:pPr>
              <w:spacing w:after="0"/>
              <w:ind w:left="-284" w:firstLine="20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14:paraId="2C0B4E8A" w14:textId="77777777" w:rsidR="003603AC" w:rsidRPr="003603AC" w:rsidRDefault="003603AC" w:rsidP="003603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3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14:paraId="48D0C82B" w14:textId="77777777" w:rsidR="003603AC" w:rsidRPr="003603AC" w:rsidRDefault="003603AC" w:rsidP="003603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C9BF0C4" w14:textId="77777777" w:rsidR="003603AC" w:rsidRPr="003603AC" w:rsidRDefault="003603AC" w:rsidP="00360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ВПР по физике</w:t>
            </w:r>
            <w:r w:rsidRPr="003603AC">
              <w:rPr>
                <w:rFonts w:ascii="Times New Roman" w:eastAsia="Times New Roman" w:hAnsi="Times New Roman" w:cs="Times New Roman"/>
                <w:b/>
                <w:bCs/>
              </w:rPr>
              <w:t xml:space="preserve">7а класс </w:t>
            </w:r>
          </w:p>
          <w:p w14:paraId="55704C32" w14:textId="77777777" w:rsidR="003603AC" w:rsidRPr="003603AC" w:rsidRDefault="003603AC" w:rsidP="00360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</w:rPr>
              <w:t>дата проведения 4.04.2024.</w:t>
            </w:r>
          </w:p>
          <w:p w14:paraId="5027EE75" w14:textId="77777777" w:rsidR="003603AC" w:rsidRPr="003603AC" w:rsidRDefault="003603AC" w:rsidP="00360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F3E59B" w14:textId="77777777" w:rsidR="003603AC" w:rsidRPr="003603AC" w:rsidRDefault="003603AC" w:rsidP="00AD1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3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Назначение Всероссийской проверочной работы</w:t>
            </w:r>
          </w:p>
          <w:p w14:paraId="75BC42BF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5259989D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1.Характеристика оценочного инструментария</w:t>
            </w:r>
          </w:p>
          <w:p w14:paraId="5240A95C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ВПР по физике составлена в соответствии с требованиями ФГОС, программой. Проверяются не только предметные, но и метапредметные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      </w:r>
          </w:p>
          <w:p w14:paraId="15ADFE99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Проверяемые элементы содержания:</w:t>
            </w:r>
          </w:p>
          <w:p w14:paraId="4F0CF4B2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ab/>
              <w:t>Физические явления и методы их изучения</w:t>
            </w:r>
          </w:p>
          <w:p w14:paraId="3F142496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ab/>
              <w:t>Взаимодействие тел</w:t>
            </w:r>
          </w:p>
          <w:p w14:paraId="02CC52C2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ab/>
              <w:t>Давление твердых тел, жидкостей и газов. Плавание тел.</w:t>
            </w:r>
          </w:p>
          <w:p w14:paraId="738F7BCB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3603AC">
              <w:rPr>
                <w:rFonts w:ascii="Times New Roman" w:eastAsia="Calibri" w:hAnsi="Times New Roman" w:cs="Times New Roman"/>
                <w:lang w:eastAsia="en-US"/>
              </w:rPr>
              <w:tab/>
              <w:t>Работа, мощность, энергия</w:t>
            </w:r>
          </w:p>
          <w:p w14:paraId="628D181A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Всего заданий - 11</w:t>
            </w:r>
          </w:p>
          <w:p w14:paraId="59E289DE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Максимальный балл - 18</w:t>
            </w:r>
          </w:p>
          <w:p w14:paraId="62CFDD1E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5B62AF13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lang w:eastAsia="en-US"/>
              </w:rPr>
              <w:t>2.Содержательный анализ результатов</w:t>
            </w:r>
          </w:p>
          <w:tbl>
            <w:tblPr>
              <w:tblW w:w="11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295"/>
              <w:gridCol w:w="1559"/>
              <w:gridCol w:w="993"/>
              <w:gridCol w:w="992"/>
              <w:gridCol w:w="992"/>
              <w:gridCol w:w="1418"/>
              <w:gridCol w:w="992"/>
              <w:gridCol w:w="1134"/>
              <w:gridCol w:w="992"/>
            </w:tblGrid>
            <w:tr w:rsidR="003603AC" w:rsidRPr="003603AC" w14:paraId="158CC79B" w14:textId="77777777" w:rsidTr="003603AC">
              <w:tc>
                <w:tcPr>
                  <w:tcW w:w="817" w:type="dxa"/>
                  <w:shd w:val="clear" w:color="auto" w:fill="auto"/>
                </w:tcPr>
                <w:p w14:paraId="73E34A4F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14:paraId="71A6B3CE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Кол-во учащихся по списку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34CD076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Кол-во выполнявших работу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4E604A0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4C4C16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50FB94A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74428CC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CDDD693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Успеваемость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57DB5A5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Качество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2AE58AE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Средний балл</w:t>
                  </w:r>
                </w:p>
              </w:tc>
            </w:tr>
            <w:tr w:rsidR="003603AC" w:rsidRPr="003603AC" w14:paraId="00F9D354" w14:textId="77777777" w:rsidTr="003603AC">
              <w:tc>
                <w:tcPr>
                  <w:tcW w:w="817" w:type="dxa"/>
                  <w:vMerge w:val="restart"/>
                  <w:shd w:val="clear" w:color="auto" w:fill="auto"/>
                </w:tcPr>
                <w:p w14:paraId="54D24838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7а</w:t>
                  </w:r>
                </w:p>
              </w:tc>
              <w:tc>
                <w:tcPr>
                  <w:tcW w:w="1295" w:type="dxa"/>
                  <w:vMerge w:val="restart"/>
                  <w:shd w:val="clear" w:color="auto" w:fill="auto"/>
                </w:tcPr>
                <w:p w14:paraId="22296E0D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33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2A6FBD2B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29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BB8E94C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FDAD7D0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995F9D1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99D83B0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2AD2030E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Segoe UI" w:eastAsia="Times New Roman" w:hAnsi="Segoe UI" w:cs="Segoe UI"/>
                      <w:b/>
                      <w:bCs/>
                      <w:color w:val="212529"/>
                      <w:lang w:eastAsia="en-US"/>
                    </w:rPr>
                    <w:t>93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55CBFD56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13%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0DC2B080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3,14</w:t>
                  </w:r>
                </w:p>
              </w:tc>
            </w:tr>
            <w:tr w:rsidR="003603AC" w:rsidRPr="003603AC" w14:paraId="6AA045B2" w14:textId="77777777" w:rsidTr="003603AC">
              <w:tc>
                <w:tcPr>
                  <w:tcW w:w="817" w:type="dxa"/>
                  <w:vMerge/>
                  <w:shd w:val="clear" w:color="auto" w:fill="auto"/>
                </w:tcPr>
                <w:p w14:paraId="0B2CF32B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295" w:type="dxa"/>
                  <w:vMerge/>
                  <w:shd w:val="clear" w:color="auto" w:fill="auto"/>
                </w:tcPr>
                <w:p w14:paraId="56796E32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B8554A3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50CB28E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6%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32AB40D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6%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4A0E9F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82%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FB093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6%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36C59D78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5636C28F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0DD2CA1C" w14:textId="77777777" w:rsidR="003603AC" w:rsidRPr="003603AC" w:rsidRDefault="003603AC" w:rsidP="003603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65" w:tblpY="-216"/>
              <w:tblOverlap w:val="never"/>
              <w:tblW w:w="979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97"/>
              <w:gridCol w:w="1823"/>
              <w:gridCol w:w="1750"/>
              <w:gridCol w:w="2101"/>
              <w:gridCol w:w="1619"/>
            </w:tblGrid>
            <w:tr w:rsidR="003603AC" w:rsidRPr="003603AC" w14:paraId="1F397265" w14:textId="77777777" w:rsidTr="003603AC">
              <w:tc>
                <w:tcPr>
                  <w:tcW w:w="2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102C34" w14:textId="77777777" w:rsidR="003603AC" w:rsidRPr="003603AC" w:rsidRDefault="003603AC" w:rsidP="003603AC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Отметка по пятибалльной шкале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7C8C0E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«2»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159B4C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«3»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F3A4E1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«4»</w:t>
                  </w:r>
                </w:p>
              </w:tc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08FF5E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«5»</w:t>
                  </w:r>
                </w:p>
              </w:tc>
            </w:tr>
            <w:tr w:rsidR="003603AC" w:rsidRPr="003603AC" w14:paraId="5BA7102B" w14:textId="77777777" w:rsidTr="003603AC">
              <w:tc>
                <w:tcPr>
                  <w:tcW w:w="2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65DD6" w14:textId="77777777" w:rsidR="003603AC" w:rsidRPr="003603AC" w:rsidRDefault="003603AC" w:rsidP="003603AC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Первичные баллы</w:t>
                  </w:r>
                </w:p>
              </w:tc>
              <w:tc>
                <w:tcPr>
                  <w:tcW w:w="18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AD015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0–4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FD7A7D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5-7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0E47B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8-10</w:t>
                  </w:r>
                </w:p>
              </w:tc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59F8B6" w14:textId="77777777" w:rsidR="003603AC" w:rsidRPr="003603AC" w:rsidRDefault="003603AC" w:rsidP="003603AC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603AC">
                    <w:rPr>
                      <w:rFonts w:ascii="Times New Roman" w:eastAsia="Calibri" w:hAnsi="Times New Roman" w:cs="Times New Roman"/>
                      <w:lang w:eastAsia="en-US"/>
                    </w:rPr>
                    <w:t>11-18</w:t>
                  </w:r>
                </w:p>
              </w:tc>
            </w:tr>
          </w:tbl>
          <w:p w14:paraId="219EC057" w14:textId="77777777" w:rsidR="003603AC" w:rsidRPr="003603AC" w:rsidRDefault="003603AC" w:rsidP="003603A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2459B0D" w14:textId="5B03332D" w:rsidR="003603AC" w:rsidRPr="003603AC" w:rsidRDefault="003603AC" w:rsidP="00AD1E7D">
            <w:p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На выполнение проверочной работы по физике было отведено 45 минут.</w:t>
            </w:r>
          </w:p>
          <w:p w14:paraId="235A2C93" w14:textId="77777777" w:rsidR="003603AC" w:rsidRPr="003603AC" w:rsidRDefault="003603AC" w:rsidP="003603AC">
            <w:pPr>
              <w:spacing w:after="0" w:line="240" w:lineRule="auto"/>
              <w:ind w:left="567" w:hanging="567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В классе 7а - 33 человек. Работу по физике выполняли 29 учащихся (90 %)</w:t>
            </w:r>
          </w:p>
          <w:p w14:paraId="556CB7A0" w14:textId="77777777" w:rsidR="003603AC" w:rsidRPr="003603AC" w:rsidRDefault="003603AC" w:rsidP="003603A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i/>
                <w:lang w:eastAsia="en-US"/>
              </w:rPr>
              <w:t>Таблица перевода баллов в отметки по пятибалльной шкале</w:t>
            </w:r>
          </w:p>
          <w:p w14:paraId="6EA4D969" w14:textId="77777777" w:rsidR="003603AC" w:rsidRPr="003603AC" w:rsidRDefault="003603AC" w:rsidP="003603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45357181" w14:textId="77777777" w:rsidR="003603AC" w:rsidRPr="003603AC" w:rsidRDefault="003603AC" w:rsidP="003603A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Результаты проведенного анализа указывают на необходимость</w:t>
            </w:r>
          </w:p>
          <w:p w14:paraId="2E502C1E" w14:textId="77777777" w:rsidR="003603AC" w:rsidRPr="003603AC" w:rsidRDefault="003603AC" w:rsidP="003603AC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Дифференцированного подхода в процессе обучения.</w:t>
            </w:r>
          </w:p>
          <w:p w14:paraId="54B954F6" w14:textId="77777777" w:rsidR="003603AC" w:rsidRPr="003603AC" w:rsidRDefault="003603AC" w:rsidP="003603AC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Отработки с учащимися западающих тем</w:t>
            </w:r>
          </w:p>
          <w:p w14:paraId="64FD47F1" w14:textId="77777777" w:rsidR="003603AC" w:rsidRPr="003603AC" w:rsidRDefault="003603AC" w:rsidP="003603AC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      </w:r>
          </w:p>
          <w:p w14:paraId="63BDDBF0" w14:textId="77777777" w:rsidR="003603AC" w:rsidRPr="003603AC" w:rsidRDefault="003603AC" w:rsidP="003603AC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Организовать дополнительные занятия по ликвидации пробелов в теоретическом и практическом материале.</w:t>
            </w:r>
          </w:p>
          <w:p w14:paraId="1EBD0E1C" w14:textId="0E6B9F19" w:rsidR="003603AC" w:rsidRPr="003603AC" w:rsidRDefault="003603AC" w:rsidP="003603AC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По результатам анализа спланировать коррекционную работу по устранению выявленных пробелов</w:t>
            </w:r>
          </w:p>
          <w:p w14:paraId="55D2FCB2" w14:textId="77777777" w:rsidR="003603AC" w:rsidRPr="003603AC" w:rsidRDefault="003603AC" w:rsidP="003603A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Рекомендации</w:t>
            </w:r>
          </w:p>
          <w:p w14:paraId="1A351F2B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      </w:r>
          </w:p>
          <w:p w14:paraId="02F97AAF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      </w:r>
          </w:p>
          <w:p w14:paraId="37E438AF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Усилить практическую направленность обучения, включая опыты по наблюдению физических явлений или физических свойств тел.</w:t>
            </w:r>
          </w:p>
          <w:p w14:paraId="495F5264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      </w:r>
          </w:p>
          <w:p w14:paraId="68E89560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      </w:r>
          </w:p>
          <w:p w14:paraId="3DB775EB" w14:textId="77777777" w:rsidR="003603AC" w:rsidRPr="003603AC" w:rsidRDefault="003603AC" w:rsidP="003603AC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      </w:r>
          </w:p>
          <w:p w14:paraId="020AA78C" w14:textId="5F6493B4" w:rsidR="00C11AE5" w:rsidRPr="00C11AE5" w:rsidRDefault="003603AC" w:rsidP="00C11AE5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603AC">
              <w:rPr>
                <w:rFonts w:ascii="Times New Roman" w:eastAsia="Calibri" w:hAnsi="Times New Roman" w:cs="Times New Roman"/>
                <w:lang w:eastAsia="en-US"/>
              </w:rPr>
              <w:t>Продолжить работу по формированию устойчивых навыков указания принципов работы приборов и технических устройств.</w:t>
            </w:r>
          </w:p>
          <w:p w14:paraId="335DEBC0" w14:textId="047F6611" w:rsidR="00C11AE5" w:rsidRPr="00C11AE5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C1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Всероссийской проверочной работы</w:t>
            </w:r>
            <w:r w:rsidRPr="00C1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 физике в</w:t>
            </w:r>
          </w:p>
          <w:p w14:paraId="352A0269" w14:textId="77777777" w:rsidR="00C11AE5" w:rsidRPr="00C11AE5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 «Б» классах</w:t>
            </w:r>
          </w:p>
          <w:p w14:paraId="27AB51EF" w14:textId="77777777" w:rsidR="00C11AE5" w:rsidRPr="002A5344" w:rsidRDefault="00C11AE5" w:rsidP="00C1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апреля 2024 года 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 «Б»</w:t>
            </w:r>
            <w:r w:rsidRPr="002A53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« СОШ № 13» </w:t>
            </w: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во Всероссийской проверочной работе (ВПР) по физике.</w:t>
            </w:r>
          </w:p>
          <w:p w14:paraId="727304DA" w14:textId="77777777" w:rsidR="00C11AE5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Принимали участие - 29 обучающихся.</w:t>
            </w: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8E26E4" w14:textId="77777777" w:rsidR="00C11AE5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76D0DF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варианта проверочной работы.</w:t>
            </w:r>
          </w:p>
          <w:p w14:paraId="3A37BEE6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11 заданий. Задания 1–3, 5–7 требуют краткого ответа в виде комбинации цифр, числа, одного или нескольких слов. В заданиях 4, 8, 9 нужно написать развёрнутый ответ с объяснениями. В заданиях 10 и 11 требуется записать решение и ответ.</w:t>
            </w:r>
          </w:p>
          <w:p w14:paraId="07A346C3" w14:textId="77777777" w:rsidR="00C11AE5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DE6C13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оценивания выполнения отдельных заданий и проверочной работы</w:t>
            </w:r>
          </w:p>
          <w:p w14:paraId="78E4E872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заданий 1–3 и 5–7 правильным считается ответ, полностью совпадающий с эталоном. Правильный ответ на каждое из заданий 6 и 7 оценивается 1 баллом. Полный правильный ответ на каждое из заданий 1–3 и 5 оценивается 2 баллами, если</w:t>
            </w:r>
          </w:p>
          <w:p w14:paraId="00B64B90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 указаны все элементы ответа; 1 баллом, если допущена ошибка в указании одного из элементов ответа, и 0 баллов, если допущено две ошибки. Ответы на задания 4, 8–11 оцениваются экспертом с учетом правильности и полноты ответа. К каждому заданию с развернутым ответом приводится инструкция для экспертов, в которой указывается, за что выставляется каждый балл - от нуля до максимального балла. Максимальный первичный балл за выполнение всей работы - 23.</w:t>
            </w:r>
          </w:p>
          <w:p w14:paraId="79CC3230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E648F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 количество баллов обучающиеся не набрали.</w:t>
            </w:r>
          </w:p>
          <w:p w14:paraId="22549BF1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F25CC" w14:textId="77777777" w:rsidR="00C11AE5" w:rsidRPr="002A5344" w:rsidRDefault="00C11AE5" w:rsidP="00C1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  <w:p w14:paraId="4B89D442" w14:textId="552AE087" w:rsidR="00C11AE5" w:rsidRDefault="00C11AE5" w:rsidP="00C1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  <w:p w14:paraId="68F477F4" w14:textId="519B0E2E" w:rsidR="00C11AE5" w:rsidRDefault="00C11AE5" w:rsidP="00C1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BE8C8" w14:textId="609E13FA" w:rsidR="00C11AE5" w:rsidRDefault="00C11AE5" w:rsidP="00C1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W w:w="95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1"/>
              <w:gridCol w:w="1266"/>
              <w:gridCol w:w="992"/>
              <w:gridCol w:w="993"/>
              <w:gridCol w:w="9"/>
              <w:gridCol w:w="1550"/>
              <w:gridCol w:w="9"/>
              <w:gridCol w:w="1550"/>
              <w:gridCol w:w="9"/>
              <w:gridCol w:w="1550"/>
              <w:gridCol w:w="10"/>
            </w:tblGrid>
            <w:tr w:rsidR="00C11AE5" w:rsidRPr="003603AC" w14:paraId="3D144F3D" w14:textId="77777777" w:rsidTr="00635D4D">
              <w:trPr>
                <w:jc w:val="center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88136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lastRenderedPageBreak/>
                    <w:t>класс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97DE2" w14:textId="04F0E6E2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Писали на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F2F53" w14:textId="51D27A2B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Cs w:val="20"/>
                    </w:rPr>
                    <w:t>Ср.б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77664" w14:textId="700DA765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успев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5C21B" w14:textId="4FA5967D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качество</w:t>
                  </w:r>
                </w:p>
              </w:tc>
            </w:tr>
            <w:tr w:rsidR="00C11AE5" w:rsidRPr="003603AC" w14:paraId="446C47DC" w14:textId="77777777" w:rsidTr="00C11AE5">
              <w:trPr>
                <w:gridAfter w:val="1"/>
                <w:wAfter w:w="10" w:type="dxa"/>
                <w:jc w:val="center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0B14C" w14:textId="77777777" w:rsidR="00C11AE5" w:rsidRPr="003603AC" w:rsidRDefault="00C11AE5" w:rsidP="00C11AE5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E9E28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«5»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62D70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«4»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9F169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3603AC">
                    <w:rPr>
                      <w:rFonts w:ascii="Times New Roman" w:hAnsi="Times New Roman"/>
                      <w:b/>
                      <w:szCs w:val="20"/>
                    </w:rPr>
                    <w:t>«3»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F2D2D" w14:textId="598A315C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C661A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AC9E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F394" w14:textId="77777777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C11AE5" w:rsidRPr="003603AC" w14:paraId="021403CA" w14:textId="77777777" w:rsidTr="00C11AE5">
              <w:trPr>
                <w:gridAfter w:val="1"/>
                <w:wAfter w:w="10" w:type="dxa"/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DADA0" w14:textId="025ED28B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8377E2">
                    <w:rPr>
                      <w:rFonts w:ascii="Times New Roman" w:hAnsi="Times New Roman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szCs w:val="20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A7969" w14:textId="27E58374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0AA61" w14:textId="2AF0CD10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5212E" w14:textId="2137D596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6C8AA" w14:textId="7609B2A1" w:rsidR="00C11AE5" w:rsidRPr="003603AC" w:rsidRDefault="00C11AE5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E0D6" w14:textId="75A7C78C" w:rsidR="00C11AE5" w:rsidRPr="003603AC" w:rsidRDefault="0062266D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3,21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6163" w14:textId="36336975" w:rsidR="00C11AE5" w:rsidRPr="003603AC" w:rsidRDefault="0062266D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93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DF51" w14:textId="52302587" w:rsidR="00C11AE5" w:rsidRPr="003603AC" w:rsidRDefault="0062266D" w:rsidP="00C11AE5">
                  <w:pPr>
                    <w:spacing w:after="160" w:line="256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20</w:t>
                  </w:r>
                </w:p>
              </w:tc>
            </w:tr>
          </w:tbl>
          <w:p w14:paraId="379350B9" w14:textId="1878D94E" w:rsidR="00C11AE5" w:rsidRPr="002A5344" w:rsidRDefault="0062266D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  <w:r w:rsidR="00C11AE5"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8CA286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 отметить, что причиной выявленного среднего уровня достижения планируемых результатов при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лнении заданий ВПР по физике в 8</w:t>
            </w:r>
            <w:r w:rsidRPr="002A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 могли стать </w:t>
            </w: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 (задание 2,3,4). Некоторым обучающимся не хватило времени для решения задания 10 и 11.</w:t>
            </w:r>
          </w:p>
          <w:p w14:paraId="1343B5F1" w14:textId="77777777" w:rsidR="00C11AE5" w:rsidRPr="0062266D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вышеизложенным рекомендуется:</w:t>
            </w:r>
          </w:p>
          <w:p w14:paraId="27A78810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навыки по работе с графиком;</w:t>
            </w:r>
          </w:p>
          <w:p w14:paraId="611B996A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качественных и количественных задач по теме «Масса. Плотность» и «Работа.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Энергия»;</w:t>
            </w:r>
          </w:p>
          <w:p w14:paraId="7AD95BE9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 «Первоначальные сведения о строении вещества»;</w:t>
            </w:r>
          </w:p>
          <w:p w14:paraId="7FA7E2C4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      </w:r>
          </w:p>
          <w:p w14:paraId="66B37369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перечень (подборку) творческих классных и домашних заданий.</w:t>
            </w:r>
          </w:p>
          <w:p w14:paraId="0D5F66E1" w14:textId="77777777" w:rsidR="00C11AE5" w:rsidRPr="002A5344" w:rsidRDefault="00C11AE5" w:rsidP="00C11AE5">
            <w:pPr>
              <w:numPr>
                <w:ilvl w:val="0"/>
                <w:numId w:val="23"/>
              </w:numPr>
              <w:spacing w:after="0" w:line="24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4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Уделять больше времени для ликвидации пробелов в знаниях учащихся, пропустившим занятия по причине болезни и другим причинам</w:t>
            </w:r>
          </w:p>
          <w:p w14:paraId="1FFA7026" w14:textId="77777777" w:rsidR="00C11AE5" w:rsidRPr="002A5344" w:rsidRDefault="00C11AE5" w:rsidP="00C11AE5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5EE56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Планируемые мероприятия по совершенствованию умений</w:t>
            </w:r>
          </w:p>
          <w:p w14:paraId="71D50479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 повышению результативности работы ГБОУ «СОШ №13 </w:t>
            </w:r>
            <w:proofErr w:type="spellStart"/>
            <w:r w:rsidRPr="007A5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г.Назрань</w:t>
            </w:r>
            <w:proofErr w:type="spellEnd"/>
            <w:r w:rsidRPr="007A55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14:paraId="14198EBF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Тщательный анализ количественных и качественных результатов ВПР каждым учителем, выявление проблем отдельных обучающихся. </w:t>
            </w:r>
          </w:p>
          <w:p w14:paraId="3385E15F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Планирование коррекционной работы с учащимися, не справившимися с ВПР. </w:t>
            </w:r>
          </w:p>
          <w:p w14:paraId="3223C4E4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Корректировка содержания урочных занятий, отработка программного материала, вызвавшего наибольшие затруднения у обучающихся. </w:t>
            </w:r>
          </w:p>
          <w:p w14:paraId="21452E54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 Внутришкольный мониторинг учебных достижений обучающихся. </w:t>
            </w:r>
          </w:p>
          <w:p w14:paraId="760F1BA3" w14:textId="77777777" w:rsidR="007A5508" w:rsidRPr="007A5508" w:rsidRDefault="007A5508" w:rsidP="007A55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Своевременное информирование родителей о результатах ВПР, текущих образовательных достижениях учащихся. </w:t>
            </w:r>
          </w:p>
          <w:p w14:paraId="3CA43539" w14:textId="77777777" w:rsidR="007A5508" w:rsidRPr="007A5508" w:rsidRDefault="007A5508" w:rsidP="007A55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29AB30A" w14:textId="77777777" w:rsidR="007A5508" w:rsidRPr="007A5508" w:rsidRDefault="007A5508" w:rsidP="007A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14:paraId="03D32642" w14:textId="77777777" w:rsidR="007A5508" w:rsidRPr="007A5508" w:rsidRDefault="007A5508" w:rsidP="007A5508">
            <w:pPr>
              <w:numPr>
                <w:ilvl w:val="1"/>
                <w:numId w:val="24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  МО  провести детальный анализ результатов ВПР по русскому языку, математике, истории, биологии, обществознанию, географии  в 6-8 классах и  </w:t>
            </w:r>
            <w:r w:rsidRPr="007A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 мероприятий по ликвидации пробелов в знаниях учащихся.</w:t>
            </w:r>
          </w:p>
          <w:p w14:paraId="566F581E" w14:textId="77777777" w:rsidR="007A5508" w:rsidRPr="007A5508" w:rsidRDefault="007A5508" w:rsidP="007A5508">
            <w:pPr>
              <w:numPr>
                <w:ilvl w:val="1"/>
                <w:numId w:val="24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Учителям-предметникам на основании полученных результатов необходимо: </w:t>
            </w:r>
          </w:p>
          <w:p w14:paraId="089452D4" w14:textId="77777777" w:rsidR="007A5508" w:rsidRPr="007A5508" w:rsidRDefault="007A5508" w:rsidP="007A550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учащегося;</w:t>
            </w:r>
          </w:p>
          <w:p w14:paraId="3D3A54B3" w14:textId="77777777" w:rsidR="007A5508" w:rsidRPr="007A5508" w:rsidRDefault="007A5508" w:rsidP="007A550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включение в текущий и промежуточный контроль заданий различного типа и вида, формы предъявления и уровня трудности;</w:t>
            </w:r>
          </w:p>
          <w:p w14:paraId="01D02E06" w14:textId="77777777" w:rsidR="007A5508" w:rsidRPr="007A5508" w:rsidRDefault="007A5508" w:rsidP="007A55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коррекционно-развивающую работу с учащимися, учитывая результаты ВПР;</w:t>
            </w:r>
          </w:p>
          <w:p w14:paraId="2A824B3C" w14:textId="77777777" w:rsidR="007A5508" w:rsidRPr="007A5508" w:rsidRDefault="007A5508" w:rsidP="007A55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положительной динамики или стабильности продолжить работу и организовать сопутствующее повторение тем, которые  вызвали наибольшие  затруднения;</w:t>
            </w:r>
          </w:p>
          <w:p w14:paraId="638D1955" w14:textId="77777777" w:rsidR="007A5508" w:rsidRPr="007A5508" w:rsidRDefault="007A5508" w:rsidP="007A55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образования; </w:t>
            </w:r>
          </w:p>
          <w:p w14:paraId="3711CF3C" w14:textId="77777777" w:rsidR="007A5508" w:rsidRPr="007A5508" w:rsidRDefault="007A5508" w:rsidP="007A55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55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изучении учебного материала различные педагогические технологии, методы и приёмы, что позволяет усваивать материал обучающимся с различными особенностями восприятия информации.</w:t>
            </w:r>
            <w:r w:rsidRPr="007A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1480637" w14:textId="77777777" w:rsidR="007A5508" w:rsidRPr="007A5508" w:rsidRDefault="007A5508" w:rsidP="007A5508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3.    Классным руководителям  6-8 классов  ознакомить  родителей  с результатами  ВПР  и предоставить  протоколы  родительских собраний.</w:t>
            </w:r>
          </w:p>
          <w:p w14:paraId="03234885" w14:textId="77777777" w:rsidR="007A5508" w:rsidRPr="007A5508" w:rsidRDefault="007A5508" w:rsidP="007A5508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4.  Учителям ведущие в этих классах использовать результаты анализа для совершенствования методики преподавания  математики  в  6-7  классах.</w:t>
            </w:r>
          </w:p>
          <w:p w14:paraId="7BA1D64D" w14:textId="77777777" w:rsidR="007A5508" w:rsidRPr="007A5508" w:rsidRDefault="007A5508" w:rsidP="007A5508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5. Заместителям  директора 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 (срок исполнения – постоянно).</w:t>
            </w:r>
          </w:p>
          <w:p w14:paraId="0AA74CD4" w14:textId="77777777" w:rsidR="007A5508" w:rsidRPr="007A5508" w:rsidRDefault="007A5508" w:rsidP="007A55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  <w:p w14:paraId="4F3B0701" w14:textId="77777777" w:rsidR="007A5508" w:rsidRPr="007A5508" w:rsidRDefault="007A5508" w:rsidP="007A55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Зам. директора по УВР:                                                </w:t>
            </w:r>
            <w:proofErr w:type="spellStart"/>
            <w:r w:rsidRPr="007A5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Местоева</w:t>
            </w:r>
            <w:proofErr w:type="spellEnd"/>
            <w:r w:rsidRPr="007A5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М.Х.</w:t>
            </w:r>
          </w:p>
          <w:p w14:paraId="40BC474A" w14:textId="386B1121" w:rsidR="00C11AE5" w:rsidRPr="005744E2" w:rsidRDefault="007A5508" w:rsidP="005744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5DD73E" w14:textId="77777777" w:rsidR="003603AC" w:rsidRPr="003603AC" w:rsidRDefault="003603AC" w:rsidP="003603AC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6839449" w14:textId="471739AB" w:rsidR="003603AC" w:rsidRPr="003603AC" w:rsidRDefault="003603AC" w:rsidP="003603AC">
            <w:pPr>
              <w:spacing w:after="0"/>
              <w:ind w:left="-284" w:firstLine="2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0DC6359" w14:textId="77777777" w:rsidR="003603AC" w:rsidRPr="003603AC" w:rsidRDefault="003603AC" w:rsidP="003603AC">
            <w:pPr>
              <w:spacing w:after="0"/>
              <w:ind w:left="-284" w:firstLine="2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1DC3B54" w14:textId="77777777" w:rsidR="003603AC" w:rsidRPr="003603AC" w:rsidRDefault="003603AC" w:rsidP="003603AC">
            <w:pPr>
              <w:spacing w:after="0"/>
              <w:ind w:left="-284" w:firstLine="20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DCD1DE" w14:textId="77777777" w:rsidR="003603AC" w:rsidRPr="003603AC" w:rsidRDefault="003603AC" w:rsidP="003603A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A6C0F01" w14:textId="77777777" w:rsidR="003603AC" w:rsidRPr="003603AC" w:rsidRDefault="003603AC" w:rsidP="003603A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E88A602" w14:textId="77777777" w:rsidR="003603AC" w:rsidRPr="003603AC" w:rsidRDefault="003603AC" w:rsidP="003603A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4586109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5D8F7C1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64989F26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4E1E6D5D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00566C98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0E90B49A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606D1FF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556FE20F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4040469F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7CE20E2F" w14:textId="5066E06F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  <w:r w:rsidRPr="003603AC">
              <w:rPr>
                <w:rFonts w:ascii="Times New Roman" w:eastAsia="Noto Sans Mono CJK SC" w:hAnsi="Times New Roman" w:cs="Times New Roman"/>
                <w:lang w:eastAsia="zh-CN" w:bidi="hi-IN"/>
              </w:rPr>
              <w:t xml:space="preserve">                                                                                          . </w:t>
            </w:r>
          </w:p>
          <w:p w14:paraId="07472BC5" w14:textId="77777777" w:rsidR="003603AC" w:rsidRPr="003603AC" w:rsidRDefault="003603AC" w:rsidP="003603AC">
            <w:pPr>
              <w:widowControl w:val="0"/>
              <w:suppressAutoHyphens/>
              <w:spacing w:after="0" w:line="240" w:lineRule="auto"/>
              <w:rPr>
                <w:rFonts w:ascii="Times New Roman" w:eastAsia="Noto Sans Mono CJK SC" w:hAnsi="Times New Roman" w:cs="Times New Roman"/>
                <w:lang w:eastAsia="zh-CN" w:bidi="hi-IN"/>
              </w:rPr>
            </w:pPr>
          </w:p>
          <w:p w14:paraId="2F1FC101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3C1D20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3645B1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1C74E3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BCFD48" w14:textId="77777777" w:rsidR="00CC4147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4DA4AB" w14:textId="77777777" w:rsidR="00CC4147" w:rsidRPr="001A63CB" w:rsidRDefault="00CC4147" w:rsidP="00CC4147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86F60D" w14:textId="77777777" w:rsidR="00EE6935" w:rsidRPr="00EE6935" w:rsidRDefault="00EE6935" w:rsidP="00EE693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9A4684" w14:textId="77777777" w:rsidR="00EE6935" w:rsidRPr="00EE6935" w:rsidRDefault="00EE6935" w:rsidP="00EE693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9549128" w14:textId="77777777" w:rsidR="00EE6935" w:rsidRPr="00EE6935" w:rsidRDefault="00EE6935" w:rsidP="00EE693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477281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007E2E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F570D8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F6E8E9" w14:textId="77777777" w:rsidR="00021573" w:rsidRPr="00021573" w:rsidRDefault="00021573" w:rsidP="000215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51EF57" w14:textId="77777777" w:rsidR="00021573" w:rsidRPr="00021573" w:rsidRDefault="00021573" w:rsidP="00021573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1A579507" w14:textId="77777777" w:rsidR="00021573" w:rsidRPr="00021573" w:rsidRDefault="00021573" w:rsidP="0002157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FCFEC4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C67B26" w14:textId="77777777" w:rsidR="00021573" w:rsidRPr="00021573" w:rsidRDefault="00021573" w:rsidP="0002157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6F2164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60E933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DF0FBB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6B80B4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355853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8A4750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DE95C4" w14:textId="77777777" w:rsidR="00021573" w:rsidRPr="00021573" w:rsidRDefault="00021573" w:rsidP="0002157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24418B" w14:textId="77777777" w:rsidR="00021573" w:rsidRPr="00021573" w:rsidRDefault="00021573" w:rsidP="000215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F333F5" w14:textId="77777777" w:rsidR="00021573" w:rsidRPr="00021573" w:rsidRDefault="00021573" w:rsidP="0002157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2868A9" w14:textId="77777777" w:rsidR="00814CC1" w:rsidRPr="00814CC1" w:rsidRDefault="00814CC1" w:rsidP="00814C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7F49CD" w14:textId="77777777" w:rsidR="00814CC1" w:rsidRPr="00814CC1" w:rsidRDefault="00814CC1" w:rsidP="00814CC1">
      <w:pPr>
        <w:spacing w:after="160" w:line="259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53F124A" w14:textId="77777777" w:rsidR="00814CC1" w:rsidRPr="00814CC1" w:rsidRDefault="00814CC1" w:rsidP="00814CC1">
      <w:pPr>
        <w:widowControl w:val="0"/>
        <w:spacing w:after="160" w:line="317" w:lineRule="exact"/>
        <w:ind w:right="12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FAD9266" w14:textId="77777777" w:rsidR="00814CC1" w:rsidRPr="00814CC1" w:rsidRDefault="00814CC1" w:rsidP="00814CC1">
      <w:pPr>
        <w:widowControl w:val="0"/>
        <w:spacing w:after="160" w:line="230" w:lineRule="exact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14:paraId="00D63404" w14:textId="77777777" w:rsidR="00814CC1" w:rsidRPr="00814CC1" w:rsidRDefault="00814CC1" w:rsidP="00814CC1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4963294" w14:textId="77777777" w:rsidR="00814CC1" w:rsidRPr="00814CC1" w:rsidRDefault="00814CC1" w:rsidP="00814CC1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11F294B" w14:textId="77777777" w:rsidR="00814CC1" w:rsidRPr="00814CC1" w:rsidRDefault="00814CC1" w:rsidP="00814CC1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D4EF6F7" w14:textId="77777777" w:rsidR="001B0829" w:rsidRPr="001B0829" w:rsidRDefault="001B0829" w:rsidP="001B082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5489C" w14:textId="77777777" w:rsidR="001B0829" w:rsidRPr="001B0829" w:rsidRDefault="001B0829" w:rsidP="001B082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58AD6" w14:textId="77777777" w:rsidR="00990A23" w:rsidRPr="00A32A62" w:rsidRDefault="00990A23" w:rsidP="00990A23">
      <w:pPr>
        <w:shd w:val="clear" w:color="auto" w:fill="FFFFFF"/>
        <w:rPr>
          <w:color w:val="000000"/>
          <w:sz w:val="24"/>
          <w:szCs w:val="24"/>
        </w:rPr>
      </w:pPr>
    </w:p>
    <w:p w14:paraId="34D87818" w14:textId="77777777" w:rsidR="00990A23" w:rsidRPr="00A32A62" w:rsidRDefault="00990A23" w:rsidP="00990A23">
      <w:pPr>
        <w:rPr>
          <w:b/>
          <w:sz w:val="24"/>
          <w:szCs w:val="24"/>
        </w:rPr>
      </w:pPr>
    </w:p>
    <w:p w14:paraId="6F83FA4C" w14:textId="77777777" w:rsidR="00990A23" w:rsidRPr="00A32A62" w:rsidRDefault="00990A23" w:rsidP="00990A23">
      <w:pPr>
        <w:widowControl w:val="0"/>
        <w:spacing w:line="317" w:lineRule="exact"/>
        <w:ind w:right="120"/>
        <w:jc w:val="both"/>
        <w:rPr>
          <w:sz w:val="24"/>
          <w:szCs w:val="24"/>
        </w:rPr>
      </w:pPr>
    </w:p>
    <w:p w14:paraId="35261DB0" w14:textId="77777777" w:rsidR="00990A23" w:rsidRPr="00A32A62" w:rsidRDefault="00990A23" w:rsidP="00990A23">
      <w:pPr>
        <w:widowControl w:val="0"/>
        <w:spacing w:line="230" w:lineRule="exact"/>
        <w:rPr>
          <w:b/>
          <w:color w:val="000000"/>
          <w:sz w:val="24"/>
          <w:szCs w:val="24"/>
        </w:rPr>
      </w:pPr>
    </w:p>
    <w:p w14:paraId="124DA7F5" w14:textId="77777777" w:rsidR="00990A23" w:rsidRPr="00A32A62" w:rsidRDefault="00990A23" w:rsidP="00990A23">
      <w:pPr>
        <w:widowControl w:val="0"/>
        <w:spacing w:line="230" w:lineRule="exact"/>
        <w:rPr>
          <w:b/>
          <w:color w:val="000000"/>
          <w:sz w:val="24"/>
          <w:szCs w:val="24"/>
        </w:rPr>
      </w:pPr>
    </w:p>
    <w:p w14:paraId="48310C43" w14:textId="77777777" w:rsidR="007A6FC9" w:rsidRDefault="007A6FC9"/>
    <w:sectPr w:rsidR="007A6FC9" w:rsidSect="00990A23">
      <w:pgSz w:w="11906" w:h="16838"/>
      <w:pgMar w:top="568" w:right="566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FF5"/>
    <w:multiLevelType w:val="hybridMultilevel"/>
    <w:tmpl w:val="E8F6AAE6"/>
    <w:lvl w:ilvl="0" w:tplc="E1FE876E">
      <w:start w:val="1"/>
      <w:numFmt w:val="decimal"/>
      <w:lvlText w:val="%1."/>
      <w:lvlJc w:val="left"/>
      <w:pPr>
        <w:ind w:left="673" w:hanging="240"/>
      </w:pPr>
      <w:rPr>
        <w:w w:val="100"/>
        <w:lang w:val="ru-RU" w:eastAsia="en-US" w:bidi="ar-SA"/>
      </w:rPr>
    </w:lvl>
    <w:lvl w:ilvl="1" w:tplc="F2D0C110">
      <w:numFmt w:val="bullet"/>
      <w:lvlText w:val="•"/>
      <w:lvlJc w:val="left"/>
      <w:pPr>
        <w:ind w:left="1768" w:hanging="240"/>
      </w:pPr>
      <w:rPr>
        <w:lang w:val="ru-RU" w:eastAsia="en-US" w:bidi="ar-SA"/>
      </w:rPr>
    </w:lvl>
    <w:lvl w:ilvl="2" w:tplc="35821152">
      <w:numFmt w:val="bullet"/>
      <w:lvlText w:val="•"/>
      <w:lvlJc w:val="left"/>
      <w:pPr>
        <w:ind w:left="2857" w:hanging="240"/>
      </w:pPr>
      <w:rPr>
        <w:lang w:val="ru-RU" w:eastAsia="en-US" w:bidi="ar-SA"/>
      </w:rPr>
    </w:lvl>
    <w:lvl w:ilvl="3" w:tplc="E5D6C072">
      <w:numFmt w:val="bullet"/>
      <w:lvlText w:val="•"/>
      <w:lvlJc w:val="left"/>
      <w:pPr>
        <w:ind w:left="3945" w:hanging="240"/>
      </w:pPr>
      <w:rPr>
        <w:lang w:val="ru-RU" w:eastAsia="en-US" w:bidi="ar-SA"/>
      </w:rPr>
    </w:lvl>
    <w:lvl w:ilvl="4" w:tplc="561A84BA">
      <w:numFmt w:val="bullet"/>
      <w:lvlText w:val="•"/>
      <w:lvlJc w:val="left"/>
      <w:pPr>
        <w:ind w:left="5034" w:hanging="240"/>
      </w:pPr>
      <w:rPr>
        <w:lang w:val="ru-RU" w:eastAsia="en-US" w:bidi="ar-SA"/>
      </w:rPr>
    </w:lvl>
    <w:lvl w:ilvl="5" w:tplc="5B4E5B1C">
      <w:numFmt w:val="bullet"/>
      <w:lvlText w:val="•"/>
      <w:lvlJc w:val="left"/>
      <w:pPr>
        <w:ind w:left="6123" w:hanging="240"/>
      </w:pPr>
      <w:rPr>
        <w:lang w:val="ru-RU" w:eastAsia="en-US" w:bidi="ar-SA"/>
      </w:rPr>
    </w:lvl>
    <w:lvl w:ilvl="6" w:tplc="A92EE0A0">
      <w:numFmt w:val="bullet"/>
      <w:lvlText w:val="•"/>
      <w:lvlJc w:val="left"/>
      <w:pPr>
        <w:ind w:left="7211" w:hanging="240"/>
      </w:pPr>
      <w:rPr>
        <w:lang w:val="ru-RU" w:eastAsia="en-US" w:bidi="ar-SA"/>
      </w:rPr>
    </w:lvl>
    <w:lvl w:ilvl="7" w:tplc="188ACD22">
      <w:numFmt w:val="bullet"/>
      <w:lvlText w:val="•"/>
      <w:lvlJc w:val="left"/>
      <w:pPr>
        <w:ind w:left="8300" w:hanging="240"/>
      </w:pPr>
      <w:rPr>
        <w:lang w:val="ru-RU" w:eastAsia="en-US" w:bidi="ar-SA"/>
      </w:rPr>
    </w:lvl>
    <w:lvl w:ilvl="8" w:tplc="1B981660">
      <w:numFmt w:val="bullet"/>
      <w:lvlText w:val="•"/>
      <w:lvlJc w:val="left"/>
      <w:pPr>
        <w:ind w:left="9389" w:hanging="240"/>
      </w:pPr>
      <w:rPr>
        <w:lang w:val="ru-RU" w:eastAsia="en-US" w:bidi="ar-SA"/>
      </w:rPr>
    </w:lvl>
  </w:abstractNum>
  <w:abstractNum w:abstractNumId="1" w15:restartNumberingAfterBreak="0">
    <w:nsid w:val="05A0099D"/>
    <w:multiLevelType w:val="hybridMultilevel"/>
    <w:tmpl w:val="A89CD85C"/>
    <w:lvl w:ilvl="0" w:tplc="C098FEA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B7A6BA1"/>
    <w:multiLevelType w:val="hybridMultilevel"/>
    <w:tmpl w:val="A9E8D282"/>
    <w:lvl w:ilvl="0" w:tplc="80C21C86">
      <w:start w:val="1"/>
      <w:numFmt w:val="decimal"/>
      <w:lvlText w:val="%1."/>
      <w:lvlJc w:val="left"/>
      <w:pPr>
        <w:ind w:left="39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A7C30">
      <w:numFmt w:val="bullet"/>
      <w:lvlText w:val="•"/>
      <w:lvlJc w:val="left"/>
      <w:pPr>
        <w:ind w:left="1887" w:hanging="850"/>
      </w:pPr>
      <w:rPr>
        <w:lang w:val="ru-RU" w:eastAsia="en-US" w:bidi="ar-SA"/>
      </w:rPr>
    </w:lvl>
    <w:lvl w:ilvl="2" w:tplc="C3D4371E">
      <w:numFmt w:val="bullet"/>
      <w:lvlText w:val="•"/>
      <w:lvlJc w:val="left"/>
      <w:pPr>
        <w:ind w:left="3375" w:hanging="850"/>
      </w:pPr>
      <w:rPr>
        <w:lang w:val="ru-RU" w:eastAsia="en-US" w:bidi="ar-SA"/>
      </w:rPr>
    </w:lvl>
    <w:lvl w:ilvl="3" w:tplc="0922DB94">
      <w:numFmt w:val="bullet"/>
      <w:lvlText w:val="•"/>
      <w:lvlJc w:val="left"/>
      <w:pPr>
        <w:ind w:left="4863" w:hanging="850"/>
      </w:pPr>
      <w:rPr>
        <w:lang w:val="ru-RU" w:eastAsia="en-US" w:bidi="ar-SA"/>
      </w:rPr>
    </w:lvl>
    <w:lvl w:ilvl="4" w:tplc="77F2003A">
      <w:numFmt w:val="bullet"/>
      <w:lvlText w:val="•"/>
      <w:lvlJc w:val="left"/>
      <w:pPr>
        <w:ind w:left="6351" w:hanging="850"/>
      </w:pPr>
      <w:rPr>
        <w:lang w:val="ru-RU" w:eastAsia="en-US" w:bidi="ar-SA"/>
      </w:rPr>
    </w:lvl>
    <w:lvl w:ilvl="5" w:tplc="1C3C9A5E">
      <w:numFmt w:val="bullet"/>
      <w:lvlText w:val="•"/>
      <w:lvlJc w:val="left"/>
      <w:pPr>
        <w:ind w:left="7839" w:hanging="850"/>
      </w:pPr>
      <w:rPr>
        <w:lang w:val="ru-RU" w:eastAsia="en-US" w:bidi="ar-SA"/>
      </w:rPr>
    </w:lvl>
    <w:lvl w:ilvl="6" w:tplc="AE6E3858">
      <w:numFmt w:val="bullet"/>
      <w:lvlText w:val="•"/>
      <w:lvlJc w:val="left"/>
      <w:pPr>
        <w:ind w:left="9327" w:hanging="850"/>
      </w:pPr>
      <w:rPr>
        <w:lang w:val="ru-RU" w:eastAsia="en-US" w:bidi="ar-SA"/>
      </w:rPr>
    </w:lvl>
    <w:lvl w:ilvl="7" w:tplc="DC7ADBA4">
      <w:numFmt w:val="bullet"/>
      <w:lvlText w:val="•"/>
      <w:lvlJc w:val="left"/>
      <w:pPr>
        <w:ind w:left="10814" w:hanging="850"/>
      </w:pPr>
      <w:rPr>
        <w:lang w:val="ru-RU" w:eastAsia="en-US" w:bidi="ar-SA"/>
      </w:rPr>
    </w:lvl>
    <w:lvl w:ilvl="8" w:tplc="CB24D046">
      <w:numFmt w:val="bullet"/>
      <w:lvlText w:val="•"/>
      <w:lvlJc w:val="left"/>
      <w:pPr>
        <w:ind w:left="12302" w:hanging="850"/>
      </w:pPr>
      <w:rPr>
        <w:lang w:val="ru-RU" w:eastAsia="en-US" w:bidi="ar-SA"/>
      </w:rPr>
    </w:lvl>
  </w:abstractNum>
  <w:abstractNum w:abstractNumId="3" w15:restartNumberingAfterBreak="0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59B046D"/>
    <w:multiLevelType w:val="hybridMultilevel"/>
    <w:tmpl w:val="F23EDE4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BDE3E8C"/>
    <w:multiLevelType w:val="hybridMultilevel"/>
    <w:tmpl w:val="563A4D00"/>
    <w:lvl w:ilvl="0" w:tplc="53F20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3E22"/>
    <w:multiLevelType w:val="hybridMultilevel"/>
    <w:tmpl w:val="BD24A01E"/>
    <w:lvl w:ilvl="0" w:tplc="9092BF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CFA2131"/>
    <w:multiLevelType w:val="hybridMultilevel"/>
    <w:tmpl w:val="11AE9E28"/>
    <w:lvl w:ilvl="0" w:tplc="0CF2E6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D2E6D04"/>
    <w:multiLevelType w:val="hybridMultilevel"/>
    <w:tmpl w:val="E5600F5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323B3EAB"/>
    <w:multiLevelType w:val="hybridMultilevel"/>
    <w:tmpl w:val="A85A3374"/>
    <w:lvl w:ilvl="0" w:tplc="49EC6F9A">
      <w:numFmt w:val="bullet"/>
      <w:lvlText w:val="-"/>
      <w:lvlJc w:val="left"/>
      <w:pPr>
        <w:ind w:left="67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453D6">
      <w:numFmt w:val="bullet"/>
      <w:lvlText w:val="•"/>
      <w:lvlJc w:val="left"/>
      <w:pPr>
        <w:ind w:left="1768" w:hanging="202"/>
      </w:pPr>
      <w:rPr>
        <w:lang w:val="ru-RU" w:eastAsia="en-US" w:bidi="ar-SA"/>
      </w:rPr>
    </w:lvl>
    <w:lvl w:ilvl="2" w:tplc="9EC807C2">
      <w:numFmt w:val="bullet"/>
      <w:lvlText w:val="•"/>
      <w:lvlJc w:val="left"/>
      <w:pPr>
        <w:ind w:left="2857" w:hanging="202"/>
      </w:pPr>
      <w:rPr>
        <w:lang w:val="ru-RU" w:eastAsia="en-US" w:bidi="ar-SA"/>
      </w:rPr>
    </w:lvl>
    <w:lvl w:ilvl="3" w:tplc="D8D61D52">
      <w:numFmt w:val="bullet"/>
      <w:lvlText w:val="•"/>
      <w:lvlJc w:val="left"/>
      <w:pPr>
        <w:ind w:left="3945" w:hanging="202"/>
      </w:pPr>
      <w:rPr>
        <w:lang w:val="ru-RU" w:eastAsia="en-US" w:bidi="ar-SA"/>
      </w:rPr>
    </w:lvl>
    <w:lvl w:ilvl="4" w:tplc="28BE5C8E">
      <w:numFmt w:val="bullet"/>
      <w:lvlText w:val="•"/>
      <w:lvlJc w:val="left"/>
      <w:pPr>
        <w:ind w:left="5034" w:hanging="202"/>
      </w:pPr>
      <w:rPr>
        <w:lang w:val="ru-RU" w:eastAsia="en-US" w:bidi="ar-SA"/>
      </w:rPr>
    </w:lvl>
    <w:lvl w:ilvl="5" w:tplc="2DCE9160">
      <w:numFmt w:val="bullet"/>
      <w:lvlText w:val="•"/>
      <w:lvlJc w:val="left"/>
      <w:pPr>
        <w:ind w:left="6123" w:hanging="202"/>
      </w:pPr>
      <w:rPr>
        <w:lang w:val="ru-RU" w:eastAsia="en-US" w:bidi="ar-SA"/>
      </w:rPr>
    </w:lvl>
    <w:lvl w:ilvl="6" w:tplc="74F67614">
      <w:numFmt w:val="bullet"/>
      <w:lvlText w:val="•"/>
      <w:lvlJc w:val="left"/>
      <w:pPr>
        <w:ind w:left="7211" w:hanging="202"/>
      </w:pPr>
      <w:rPr>
        <w:lang w:val="ru-RU" w:eastAsia="en-US" w:bidi="ar-SA"/>
      </w:rPr>
    </w:lvl>
    <w:lvl w:ilvl="7" w:tplc="3EFCAFFC">
      <w:numFmt w:val="bullet"/>
      <w:lvlText w:val="•"/>
      <w:lvlJc w:val="left"/>
      <w:pPr>
        <w:ind w:left="8300" w:hanging="202"/>
      </w:pPr>
      <w:rPr>
        <w:lang w:val="ru-RU" w:eastAsia="en-US" w:bidi="ar-SA"/>
      </w:rPr>
    </w:lvl>
    <w:lvl w:ilvl="8" w:tplc="0312069C">
      <w:numFmt w:val="bullet"/>
      <w:lvlText w:val="•"/>
      <w:lvlJc w:val="left"/>
      <w:pPr>
        <w:ind w:left="9389" w:hanging="202"/>
      </w:pPr>
      <w:rPr>
        <w:lang w:val="ru-RU" w:eastAsia="en-US" w:bidi="ar-SA"/>
      </w:rPr>
    </w:lvl>
  </w:abstractNum>
  <w:abstractNum w:abstractNumId="10" w15:restartNumberingAfterBreak="0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A7A8E"/>
    <w:multiLevelType w:val="hybridMultilevel"/>
    <w:tmpl w:val="D57CA190"/>
    <w:lvl w:ilvl="0" w:tplc="9A866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2FCC"/>
    <w:multiLevelType w:val="hybridMultilevel"/>
    <w:tmpl w:val="C11A9C8E"/>
    <w:lvl w:ilvl="0" w:tplc="65E6C1CA">
      <w:start w:val="1"/>
      <w:numFmt w:val="decimal"/>
      <w:lvlText w:val="%1."/>
      <w:lvlJc w:val="left"/>
      <w:pPr>
        <w:ind w:left="18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8EAAE">
      <w:numFmt w:val="bullet"/>
      <w:lvlText w:val="•"/>
      <w:lvlJc w:val="left"/>
      <w:pPr>
        <w:ind w:left="3147" w:hanging="850"/>
      </w:pPr>
      <w:rPr>
        <w:lang w:val="ru-RU" w:eastAsia="en-US" w:bidi="ar-SA"/>
      </w:rPr>
    </w:lvl>
    <w:lvl w:ilvl="2" w:tplc="D2AA3BBC">
      <w:numFmt w:val="bullet"/>
      <w:lvlText w:val="•"/>
      <w:lvlJc w:val="left"/>
      <w:pPr>
        <w:ind w:left="4495" w:hanging="850"/>
      </w:pPr>
      <w:rPr>
        <w:lang w:val="ru-RU" w:eastAsia="en-US" w:bidi="ar-SA"/>
      </w:rPr>
    </w:lvl>
    <w:lvl w:ilvl="3" w:tplc="0BE24942">
      <w:numFmt w:val="bullet"/>
      <w:lvlText w:val="•"/>
      <w:lvlJc w:val="left"/>
      <w:pPr>
        <w:ind w:left="5843" w:hanging="850"/>
      </w:pPr>
      <w:rPr>
        <w:lang w:val="ru-RU" w:eastAsia="en-US" w:bidi="ar-SA"/>
      </w:rPr>
    </w:lvl>
    <w:lvl w:ilvl="4" w:tplc="FCBC425A">
      <w:numFmt w:val="bullet"/>
      <w:lvlText w:val="•"/>
      <w:lvlJc w:val="left"/>
      <w:pPr>
        <w:ind w:left="7191" w:hanging="850"/>
      </w:pPr>
      <w:rPr>
        <w:lang w:val="ru-RU" w:eastAsia="en-US" w:bidi="ar-SA"/>
      </w:rPr>
    </w:lvl>
    <w:lvl w:ilvl="5" w:tplc="EF563E7A">
      <w:numFmt w:val="bullet"/>
      <w:lvlText w:val="•"/>
      <w:lvlJc w:val="left"/>
      <w:pPr>
        <w:ind w:left="8539" w:hanging="850"/>
      </w:pPr>
      <w:rPr>
        <w:lang w:val="ru-RU" w:eastAsia="en-US" w:bidi="ar-SA"/>
      </w:rPr>
    </w:lvl>
    <w:lvl w:ilvl="6" w:tplc="27F2F59A">
      <w:numFmt w:val="bullet"/>
      <w:lvlText w:val="•"/>
      <w:lvlJc w:val="left"/>
      <w:pPr>
        <w:ind w:left="9887" w:hanging="850"/>
      </w:pPr>
      <w:rPr>
        <w:lang w:val="ru-RU" w:eastAsia="en-US" w:bidi="ar-SA"/>
      </w:rPr>
    </w:lvl>
    <w:lvl w:ilvl="7" w:tplc="A70CFC34">
      <w:numFmt w:val="bullet"/>
      <w:lvlText w:val="•"/>
      <w:lvlJc w:val="left"/>
      <w:pPr>
        <w:ind w:left="11234" w:hanging="850"/>
      </w:pPr>
      <w:rPr>
        <w:lang w:val="ru-RU" w:eastAsia="en-US" w:bidi="ar-SA"/>
      </w:rPr>
    </w:lvl>
    <w:lvl w:ilvl="8" w:tplc="14D82548">
      <w:numFmt w:val="bullet"/>
      <w:lvlText w:val="•"/>
      <w:lvlJc w:val="left"/>
      <w:pPr>
        <w:ind w:left="12582" w:hanging="850"/>
      </w:pPr>
      <w:rPr>
        <w:lang w:val="ru-RU" w:eastAsia="en-US" w:bidi="ar-SA"/>
      </w:rPr>
    </w:lvl>
  </w:abstractNum>
  <w:abstractNum w:abstractNumId="14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90E69"/>
    <w:multiLevelType w:val="multilevel"/>
    <w:tmpl w:val="42C85BE4"/>
    <w:lvl w:ilvl="0">
      <w:start w:val="3"/>
      <w:numFmt w:val="decimal"/>
      <w:lvlText w:val="%1"/>
      <w:lvlJc w:val="left"/>
      <w:pPr>
        <w:ind w:left="673" w:hanging="55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5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5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4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11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00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89" w:hanging="552"/>
      </w:pPr>
      <w:rPr>
        <w:lang w:val="ru-RU" w:eastAsia="en-US" w:bidi="ar-SA"/>
      </w:rPr>
    </w:lvl>
  </w:abstractNum>
  <w:abstractNum w:abstractNumId="16" w15:restartNumberingAfterBreak="0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3B1E"/>
    <w:multiLevelType w:val="hybridMultilevel"/>
    <w:tmpl w:val="6DC0EEA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C491C6A"/>
    <w:multiLevelType w:val="hybridMultilevel"/>
    <w:tmpl w:val="AEC8C1CE"/>
    <w:lvl w:ilvl="0" w:tplc="95067916">
      <w:numFmt w:val="bullet"/>
      <w:lvlText w:val="-"/>
      <w:lvlJc w:val="left"/>
      <w:pPr>
        <w:ind w:left="392" w:hanging="207"/>
      </w:pPr>
      <w:rPr>
        <w:w w:val="99"/>
        <w:lang w:val="ru-RU" w:eastAsia="en-US" w:bidi="ar-SA"/>
      </w:rPr>
    </w:lvl>
    <w:lvl w:ilvl="1" w:tplc="CB028D14">
      <w:numFmt w:val="bullet"/>
      <w:lvlText w:val="•"/>
      <w:lvlJc w:val="left"/>
      <w:pPr>
        <w:ind w:left="1887" w:hanging="207"/>
      </w:pPr>
      <w:rPr>
        <w:lang w:val="ru-RU" w:eastAsia="en-US" w:bidi="ar-SA"/>
      </w:rPr>
    </w:lvl>
    <w:lvl w:ilvl="2" w:tplc="D82EDB5A">
      <w:numFmt w:val="bullet"/>
      <w:lvlText w:val="•"/>
      <w:lvlJc w:val="left"/>
      <w:pPr>
        <w:ind w:left="3375" w:hanging="207"/>
      </w:pPr>
      <w:rPr>
        <w:lang w:val="ru-RU" w:eastAsia="en-US" w:bidi="ar-SA"/>
      </w:rPr>
    </w:lvl>
    <w:lvl w:ilvl="3" w:tplc="9FCE1B96">
      <w:numFmt w:val="bullet"/>
      <w:lvlText w:val="•"/>
      <w:lvlJc w:val="left"/>
      <w:pPr>
        <w:ind w:left="4863" w:hanging="207"/>
      </w:pPr>
      <w:rPr>
        <w:lang w:val="ru-RU" w:eastAsia="en-US" w:bidi="ar-SA"/>
      </w:rPr>
    </w:lvl>
    <w:lvl w:ilvl="4" w:tplc="C7AED558">
      <w:numFmt w:val="bullet"/>
      <w:lvlText w:val="•"/>
      <w:lvlJc w:val="left"/>
      <w:pPr>
        <w:ind w:left="6351" w:hanging="207"/>
      </w:pPr>
      <w:rPr>
        <w:lang w:val="ru-RU" w:eastAsia="en-US" w:bidi="ar-SA"/>
      </w:rPr>
    </w:lvl>
    <w:lvl w:ilvl="5" w:tplc="28349B9C">
      <w:numFmt w:val="bullet"/>
      <w:lvlText w:val="•"/>
      <w:lvlJc w:val="left"/>
      <w:pPr>
        <w:ind w:left="7839" w:hanging="207"/>
      </w:pPr>
      <w:rPr>
        <w:lang w:val="ru-RU" w:eastAsia="en-US" w:bidi="ar-SA"/>
      </w:rPr>
    </w:lvl>
    <w:lvl w:ilvl="6" w:tplc="5A526724">
      <w:numFmt w:val="bullet"/>
      <w:lvlText w:val="•"/>
      <w:lvlJc w:val="left"/>
      <w:pPr>
        <w:ind w:left="9327" w:hanging="207"/>
      </w:pPr>
      <w:rPr>
        <w:lang w:val="ru-RU" w:eastAsia="en-US" w:bidi="ar-SA"/>
      </w:rPr>
    </w:lvl>
    <w:lvl w:ilvl="7" w:tplc="70F28FD0">
      <w:numFmt w:val="bullet"/>
      <w:lvlText w:val="•"/>
      <w:lvlJc w:val="left"/>
      <w:pPr>
        <w:ind w:left="10814" w:hanging="207"/>
      </w:pPr>
      <w:rPr>
        <w:lang w:val="ru-RU" w:eastAsia="en-US" w:bidi="ar-SA"/>
      </w:rPr>
    </w:lvl>
    <w:lvl w:ilvl="8" w:tplc="A10E398A">
      <w:numFmt w:val="bullet"/>
      <w:lvlText w:val="•"/>
      <w:lvlJc w:val="left"/>
      <w:pPr>
        <w:ind w:left="12302" w:hanging="207"/>
      </w:pPr>
      <w:rPr>
        <w:lang w:val="ru-RU" w:eastAsia="en-US" w:bidi="ar-SA"/>
      </w:rPr>
    </w:lvl>
  </w:abstractNum>
  <w:abstractNum w:abstractNumId="19" w15:restartNumberingAfterBreak="0">
    <w:nsid w:val="5EAC2786"/>
    <w:multiLevelType w:val="hybridMultilevel"/>
    <w:tmpl w:val="152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C1AC5"/>
    <w:multiLevelType w:val="hybridMultilevel"/>
    <w:tmpl w:val="8D2E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02EDF"/>
    <w:multiLevelType w:val="multilevel"/>
    <w:tmpl w:val="B30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5"/>
  </w:num>
  <w:num w:numId="5">
    <w:abstractNumId w:val="16"/>
  </w:num>
  <w:num w:numId="6">
    <w:abstractNumId w:val="1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5"/>
  </w:num>
  <w:num w:numId="12">
    <w:abstractNumId w:val="15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9"/>
  </w:num>
  <w:num w:numId="15">
    <w:abstractNumId w:val="12"/>
  </w:num>
  <w:num w:numId="16">
    <w:abstractNumId w:val="4"/>
  </w:num>
  <w:num w:numId="17">
    <w:abstractNumId w:val="1"/>
  </w:num>
  <w:num w:numId="18">
    <w:abstractNumId w:val="6"/>
  </w:num>
  <w:num w:numId="19">
    <w:abstractNumId w:val="7"/>
  </w:num>
  <w:num w:numId="20">
    <w:abstractNumId w:val="17"/>
  </w:num>
  <w:num w:numId="21">
    <w:abstractNumId w:val="23"/>
  </w:num>
  <w:num w:numId="22">
    <w:abstractNumId w:val="11"/>
  </w:num>
  <w:num w:numId="23">
    <w:abstractNumId w:val="21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23"/>
    <w:rsid w:val="00021573"/>
    <w:rsid w:val="001B0829"/>
    <w:rsid w:val="001E5040"/>
    <w:rsid w:val="002152D5"/>
    <w:rsid w:val="002160DB"/>
    <w:rsid w:val="002548A5"/>
    <w:rsid w:val="002634C7"/>
    <w:rsid w:val="002A44BF"/>
    <w:rsid w:val="002B0B7F"/>
    <w:rsid w:val="002C0257"/>
    <w:rsid w:val="00310EDE"/>
    <w:rsid w:val="003603AC"/>
    <w:rsid w:val="003A30E3"/>
    <w:rsid w:val="003C1E77"/>
    <w:rsid w:val="003C686C"/>
    <w:rsid w:val="005744E2"/>
    <w:rsid w:val="0062266D"/>
    <w:rsid w:val="007827D5"/>
    <w:rsid w:val="007A5508"/>
    <w:rsid w:val="007A6FC9"/>
    <w:rsid w:val="007E21EF"/>
    <w:rsid w:val="007F240E"/>
    <w:rsid w:val="00814CC1"/>
    <w:rsid w:val="00834F36"/>
    <w:rsid w:val="008377E2"/>
    <w:rsid w:val="00892598"/>
    <w:rsid w:val="008D1ACE"/>
    <w:rsid w:val="00990A23"/>
    <w:rsid w:val="009E23F3"/>
    <w:rsid w:val="009E2E69"/>
    <w:rsid w:val="00A567DB"/>
    <w:rsid w:val="00AB31A7"/>
    <w:rsid w:val="00AD1E7D"/>
    <w:rsid w:val="00C11AE5"/>
    <w:rsid w:val="00CB7270"/>
    <w:rsid w:val="00CC4147"/>
    <w:rsid w:val="00EE6935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58E6"/>
  <w15:docId w15:val="{5C1B26BA-C685-4D02-A2EE-A518DC4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BF"/>
  </w:style>
  <w:style w:type="paragraph" w:styleId="1">
    <w:name w:val="heading 1"/>
    <w:basedOn w:val="a"/>
    <w:next w:val="a"/>
    <w:link w:val="10"/>
    <w:uiPriority w:val="1"/>
    <w:qFormat/>
    <w:rsid w:val="003603A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990A2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rsid w:val="00990A23"/>
    <w:pPr>
      <w:spacing w:after="0" w:line="240" w:lineRule="auto"/>
    </w:pPr>
    <w:rPr>
      <w:rFonts w:eastAsia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215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EE6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formattedText">
    <w:name w:val="Preformatted Text"/>
    <w:basedOn w:val="a"/>
    <w:qFormat/>
    <w:rsid w:val="00CC4147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customStyle="1" w:styleId="110">
    <w:name w:val="Заголовок 11"/>
    <w:basedOn w:val="a"/>
    <w:next w:val="a"/>
    <w:uiPriority w:val="1"/>
    <w:qFormat/>
    <w:rsid w:val="003603AC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603AC"/>
  </w:style>
  <w:style w:type="paragraph" w:styleId="a5">
    <w:name w:val="List Paragraph"/>
    <w:basedOn w:val="a"/>
    <w:uiPriority w:val="1"/>
    <w:qFormat/>
    <w:rsid w:val="003603A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3">
    <w:name w:val="Сетка таблицы3"/>
    <w:basedOn w:val="a1"/>
    <w:next w:val="a4"/>
    <w:uiPriority w:val="39"/>
    <w:rsid w:val="003603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3603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3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603AC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03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60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603A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0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603AC"/>
    <w:rPr>
      <w:rFonts w:ascii="Calibri" w:eastAsia="Calibri" w:hAnsi="Calibri" w:cs="Times New Roman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3603AC"/>
  </w:style>
  <w:style w:type="paragraph" w:styleId="ac">
    <w:name w:val="Body Text"/>
    <w:basedOn w:val="a"/>
    <w:link w:val="ad"/>
    <w:uiPriority w:val="1"/>
    <w:semiHidden/>
    <w:unhideWhenUsed/>
    <w:qFormat/>
    <w:rsid w:val="003603AC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3603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60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603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3603A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21">
    <w:name w:val="Сетка таблицы21"/>
    <w:basedOn w:val="a1"/>
    <w:next w:val="a4"/>
    <w:uiPriority w:val="39"/>
    <w:rsid w:val="003603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3603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4">
    <w:name w:val="Сетка таблицы4"/>
    <w:basedOn w:val="a1"/>
    <w:next w:val="a4"/>
    <w:uiPriority w:val="59"/>
    <w:rsid w:val="007A55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47</Pages>
  <Words>18493</Words>
  <Characters>105414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2024-05-08T08:23:00Z</dcterms:created>
  <dcterms:modified xsi:type="dcterms:W3CDTF">2024-05-16T11:08:00Z</dcterms:modified>
</cp:coreProperties>
</file>